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AD" w:rsidRPr="00E11AAD" w:rsidRDefault="00E11AAD" w:rsidP="008A09E3">
      <w:pPr>
        <w:widowControl/>
        <w:suppressAutoHyphens w:val="0"/>
        <w:autoSpaceDN/>
        <w:spacing w:line="276" w:lineRule="auto"/>
        <w:textAlignment w:val="auto"/>
        <w:rPr>
          <w:rFonts w:asciiTheme="majorHAnsi" w:eastAsiaTheme="minorHAnsi" w:hAnsiTheme="majorHAnsi" w:cs="Times New Roman"/>
          <w:bCs/>
          <w:kern w:val="0"/>
          <w:lang w:eastAsia="en-US" w:bidi="ar-SA"/>
        </w:rPr>
      </w:pPr>
    </w:p>
    <w:p w:rsidR="00E11AAD" w:rsidRPr="00E11AAD" w:rsidRDefault="00E11AAD" w:rsidP="008A09E3">
      <w:pPr>
        <w:tabs>
          <w:tab w:val="left" w:pos="-221"/>
        </w:tabs>
        <w:spacing w:line="276" w:lineRule="auto"/>
        <w:ind w:left="720" w:right="116"/>
        <w:jc w:val="center"/>
        <w:rPr>
          <w:rFonts w:asciiTheme="majorHAnsi" w:eastAsiaTheme="minorHAnsi" w:hAnsiTheme="majorHAnsi" w:cs="Times New Roman"/>
          <w:bCs/>
          <w:kern w:val="0"/>
          <w:lang w:eastAsia="en-US" w:bidi="ar-SA"/>
        </w:rPr>
      </w:pPr>
      <w:r w:rsidRPr="00E11AAD">
        <w:rPr>
          <w:rFonts w:asciiTheme="majorHAnsi" w:eastAsiaTheme="minorHAnsi" w:hAnsiTheme="majorHAnsi" w:cs="Times New Roman"/>
          <w:bCs/>
          <w:kern w:val="0"/>
          <w:lang w:eastAsia="en-US" w:bidi="ar-SA"/>
        </w:rPr>
        <w:t xml:space="preserve">Powiatowy Konkurs Plastyczny </w:t>
      </w:r>
    </w:p>
    <w:p w:rsidR="00E11AAD" w:rsidRPr="00E11AAD" w:rsidRDefault="00E11AAD" w:rsidP="008A09E3">
      <w:pPr>
        <w:tabs>
          <w:tab w:val="left" w:pos="-221"/>
        </w:tabs>
        <w:spacing w:line="276" w:lineRule="auto"/>
        <w:ind w:left="720" w:right="116"/>
        <w:jc w:val="center"/>
        <w:rPr>
          <w:rFonts w:asciiTheme="majorHAnsi" w:eastAsiaTheme="minorHAnsi" w:hAnsiTheme="majorHAnsi" w:cs="Times New Roman"/>
          <w:bCs/>
          <w:kern w:val="0"/>
          <w:lang w:eastAsia="en-US" w:bidi="ar-SA"/>
        </w:rPr>
      </w:pPr>
      <w:r w:rsidRPr="00E11AAD">
        <w:rPr>
          <w:rFonts w:asciiTheme="majorHAnsi" w:eastAsiaTheme="minorHAnsi" w:hAnsiTheme="majorHAnsi" w:cs="Times New Roman"/>
          <w:b/>
          <w:bCs/>
          <w:kern w:val="0"/>
          <w:lang w:eastAsia="en-US" w:bidi="ar-SA"/>
        </w:rPr>
        <w:t>„</w:t>
      </w:r>
      <w:r w:rsidRPr="00E11AAD">
        <w:rPr>
          <w:rFonts w:asciiTheme="majorHAnsi" w:hAnsiTheme="majorHAnsi"/>
          <w:b/>
        </w:rPr>
        <w:t>Przygody gwarka z krainy rud cynku, ołowiu oraz srebra”</w:t>
      </w:r>
    </w:p>
    <w:p w:rsidR="00E11AAD" w:rsidRPr="00E11AAD" w:rsidRDefault="00E11AAD" w:rsidP="008A09E3">
      <w:pPr>
        <w:tabs>
          <w:tab w:val="left" w:pos="-221"/>
        </w:tabs>
        <w:spacing w:line="276" w:lineRule="auto"/>
        <w:ind w:left="720" w:right="116"/>
        <w:jc w:val="center"/>
        <w:rPr>
          <w:rFonts w:asciiTheme="majorHAnsi" w:eastAsiaTheme="minorHAnsi" w:hAnsiTheme="majorHAnsi" w:cs="Times New Roman"/>
          <w:bCs/>
          <w:kern w:val="0"/>
          <w:lang w:eastAsia="en-US" w:bidi="ar-SA"/>
        </w:rPr>
      </w:pPr>
      <w:r w:rsidRPr="00E11AAD">
        <w:rPr>
          <w:rFonts w:asciiTheme="majorHAnsi" w:eastAsiaTheme="minorHAnsi" w:hAnsiTheme="majorHAnsi" w:cs="Times New Roman"/>
          <w:bCs/>
          <w:kern w:val="0"/>
          <w:lang w:eastAsia="en-US" w:bidi="ar-SA"/>
        </w:rPr>
        <w:t xml:space="preserve">przeznaczony dla uczniów przedszkoli i szkół podstawowych z powiatu olkuskiego,  organizowany z inicjatywy i pod honorowym patronatem </w:t>
      </w:r>
      <w:r w:rsidRPr="00E11AAD">
        <w:rPr>
          <w:rFonts w:asciiTheme="majorHAnsi" w:eastAsiaTheme="minorHAnsi" w:hAnsiTheme="majorHAnsi" w:cs="Times New Roman"/>
          <w:bCs/>
          <w:kern w:val="0"/>
          <w:lang w:eastAsia="en-US" w:bidi="ar-SA"/>
        </w:rPr>
        <w:br/>
        <w:t xml:space="preserve">Romana </w:t>
      </w:r>
      <w:proofErr w:type="spellStart"/>
      <w:r w:rsidRPr="00E11AAD">
        <w:rPr>
          <w:rFonts w:asciiTheme="majorHAnsi" w:eastAsiaTheme="minorHAnsi" w:hAnsiTheme="majorHAnsi" w:cs="Times New Roman"/>
          <w:bCs/>
          <w:kern w:val="0"/>
          <w:lang w:eastAsia="en-US" w:bidi="ar-SA"/>
        </w:rPr>
        <w:t>Piaśnika</w:t>
      </w:r>
      <w:proofErr w:type="spellEnd"/>
      <w:r w:rsidRPr="00E11AAD">
        <w:rPr>
          <w:rFonts w:asciiTheme="majorHAnsi" w:eastAsiaTheme="minorHAnsi" w:hAnsiTheme="majorHAnsi" w:cs="Times New Roman"/>
          <w:bCs/>
          <w:kern w:val="0"/>
          <w:lang w:eastAsia="en-US" w:bidi="ar-SA"/>
        </w:rPr>
        <w:t xml:space="preserve"> -  Burmistrza Miasta i Gminy Olkusz</w:t>
      </w:r>
    </w:p>
    <w:p w:rsidR="00E11AAD" w:rsidRPr="00E11AAD" w:rsidRDefault="00E11AAD" w:rsidP="008A09E3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ajorHAnsi" w:eastAsiaTheme="minorHAnsi" w:hAnsiTheme="majorHAnsi" w:cs="Times New Roman"/>
          <w:bCs/>
          <w:kern w:val="0"/>
          <w:lang w:eastAsia="en-US" w:bidi="ar-SA"/>
        </w:rPr>
      </w:pPr>
    </w:p>
    <w:p w:rsidR="00E11AAD" w:rsidRDefault="00E11AAD" w:rsidP="008A09E3">
      <w:pPr>
        <w:spacing w:line="276" w:lineRule="auto"/>
        <w:jc w:val="both"/>
        <w:rPr>
          <w:rFonts w:asciiTheme="majorHAnsi" w:hAnsiTheme="majorHAnsi"/>
          <w:b/>
        </w:rPr>
      </w:pPr>
      <w:r w:rsidRPr="00E11AAD">
        <w:rPr>
          <w:rFonts w:asciiTheme="majorHAnsi" w:hAnsiTheme="majorHAnsi"/>
          <w:b/>
        </w:rPr>
        <w:t>I.  ORGANIZATORZY KONKURS</w:t>
      </w:r>
    </w:p>
    <w:p w:rsidR="008A09E3" w:rsidRPr="00E11AAD" w:rsidRDefault="008A09E3" w:rsidP="008A09E3">
      <w:pPr>
        <w:spacing w:line="276" w:lineRule="auto"/>
        <w:jc w:val="both"/>
        <w:rPr>
          <w:rFonts w:asciiTheme="majorHAnsi" w:hAnsiTheme="majorHAnsi"/>
          <w:b/>
        </w:rPr>
      </w:pPr>
    </w:p>
    <w:p w:rsidR="00E11AAD" w:rsidRPr="00E11AAD" w:rsidRDefault="00E11AAD" w:rsidP="008A09E3">
      <w:pPr>
        <w:tabs>
          <w:tab w:val="left" w:pos="426"/>
        </w:tabs>
        <w:spacing w:line="276" w:lineRule="auto"/>
        <w:ind w:right="108"/>
        <w:jc w:val="both"/>
        <w:rPr>
          <w:rFonts w:asciiTheme="majorHAnsi" w:hAnsiTheme="majorHAnsi" w:cs="Times New Roman"/>
        </w:rPr>
      </w:pPr>
      <w:r w:rsidRPr="00E11AAD">
        <w:rPr>
          <w:rFonts w:asciiTheme="majorHAnsi" w:hAnsiTheme="majorHAnsi" w:cs="Times New Roman"/>
        </w:rPr>
        <w:t>Organizatorami Konkursu są:</w:t>
      </w:r>
    </w:p>
    <w:p w:rsidR="00E11AAD" w:rsidRDefault="00E11AAD" w:rsidP="008A09E3">
      <w:pPr>
        <w:widowControl/>
        <w:numPr>
          <w:ilvl w:val="1"/>
          <w:numId w:val="15"/>
        </w:numPr>
        <w:tabs>
          <w:tab w:val="left" w:pos="426"/>
        </w:tabs>
        <w:suppressAutoHyphens w:val="0"/>
        <w:autoSpaceDN/>
        <w:spacing w:line="276" w:lineRule="auto"/>
        <w:ind w:right="108"/>
        <w:jc w:val="both"/>
        <w:textAlignment w:val="auto"/>
        <w:rPr>
          <w:rFonts w:asciiTheme="majorHAnsi" w:hAnsiTheme="majorHAnsi" w:cs="Times New Roman"/>
        </w:rPr>
      </w:pPr>
      <w:r w:rsidRPr="00E11AAD">
        <w:rPr>
          <w:rFonts w:asciiTheme="majorHAnsi" w:hAnsiTheme="majorHAnsi" w:cs="Times New Roman"/>
        </w:rPr>
        <w:t>Powiatowa i Miejska Biblioteka Publiczna w Olkuszu</w:t>
      </w:r>
    </w:p>
    <w:p w:rsidR="00E11AAD" w:rsidRDefault="00E11AAD" w:rsidP="008A09E3">
      <w:pPr>
        <w:widowControl/>
        <w:numPr>
          <w:ilvl w:val="1"/>
          <w:numId w:val="15"/>
        </w:numPr>
        <w:tabs>
          <w:tab w:val="left" w:pos="426"/>
        </w:tabs>
        <w:suppressAutoHyphens w:val="0"/>
        <w:autoSpaceDN/>
        <w:spacing w:line="276" w:lineRule="auto"/>
        <w:ind w:right="108"/>
        <w:jc w:val="both"/>
        <w:textAlignment w:val="auto"/>
        <w:rPr>
          <w:rFonts w:asciiTheme="majorHAnsi" w:hAnsiTheme="majorHAnsi" w:cs="Times New Roman"/>
        </w:rPr>
      </w:pPr>
      <w:r w:rsidRPr="00E11AAD">
        <w:rPr>
          <w:rFonts w:asciiTheme="majorHAnsi" w:hAnsiTheme="majorHAnsi" w:cs="Times New Roman"/>
        </w:rPr>
        <w:t>Fundacja Zakładów Górniczo-Hutniczych "Bolesław"</w:t>
      </w:r>
    </w:p>
    <w:p w:rsidR="008A09E3" w:rsidRPr="00E11AAD" w:rsidRDefault="008A09E3" w:rsidP="008A09E3">
      <w:pPr>
        <w:widowControl/>
        <w:tabs>
          <w:tab w:val="left" w:pos="426"/>
        </w:tabs>
        <w:suppressAutoHyphens w:val="0"/>
        <w:autoSpaceDN/>
        <w:spacing w:line="276" w:lineRule="auto"/>
        <w:ind w:left="720" w:right="108"/>
        <w:jc w:val="both"/>
        <w:textAlignment w:val="auto"/>
        <w:rPr>
          <w:rFonts w:asciiTheme="majorHAnsi" w:hAnsiTheme="majorHAnsi" w:cs="Times New Roman"/>
        </w:rPr>
      </w:pPr>
    </w:p>
    <w:p w:rsidR="00E11AAD" w:rsidRDefault="00E11AAD" w:rsidP="008A09E3">
      <w:pPr>
        <w:tabs>
          <w:tab w:val="left" w:pos="426"/>
        </w:tabs>
        <w:spacing w:line="276" w:lineRule="auto"/>
        <w:ind w:right="116"/>
        <w:jc w:val="both"/>
        <w:rPr>
          <w:rFonts w:asciiTheme="majorHAnsi" w:hAnsiTheme="majorHAnsi"/>
          <w:b/>
          <w:bCs/>
        </w:rPr>
      </w:pPr>
      <w:r w:rsidRPr="00E11AAD">
        <w:rPr>
          <w:rFonts w:asciiTheme="majorHAnsi" w:hAnsiTheme="majorHAnsi"/>
          <w:b/>
          <w:bCs/>
        </w:rPr>
        <w:t xml:space="preserve">II. PRZEBIEG  KONKURSU </w:t>
      </w:r>
    </w:p>
    <w:p w:rsidR="008A09E3" w:rsidRPr="00E11AAD" w:rsidRDefault="008A09E3" w:rsidP="008A09E3">
      <w:pPr>
        <w:tabs>
          <w:tab w:val="left" w:pos="426"/>
        </w:tabs>
        <w:spacing w:line="276" w:lineRule="auto"/>
        <w:ind w:right="116"/>
        <w:jc w:val="both"/>
        <w:rPr>
          <w:rFonts w:asciiTheme="majorHAnsi" w:hAnsiTheme="majorHAnsi"/>
          <w:b/>
          <w:bCs/>
        </w:rPr>
      </w:pPr>
    </w:p>
    <w:p w:rsidR="00E11AAD" w:rsidRPr="00E11AAD" w:rsidRDefault="00E11AAD" w:rsidP="008A09E3">
      <w:pPr>
        <w:widowControl/>
        <w:numPr>
          <w:ilvl w:val="0"/>
          <w:numId w:val="30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>Tytuł konkursu: „Przygody gwarka z krainy rud cynku, ołowiu oraz srebra”</w:t>
      </w:r>
    </w:p>
    <w:p w:rsidR="00E11AAD" w:rsidRPr="00E11AAD" w:rsidRDefault="00E11AAD" w:rsidP="008A09E3">
      <w:pPr>
        <w:widowControl/>
        <w:numPr>
          <w:ilvl w:val="0"/>
          <w:numId w:val="30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 xml:space="preserve">Konkurs przeznaczony jest dla uczniów przedszkoli i szkół podstawowych z  powiatu olkuskiego. </w:t>
      </w:r>
    </w:p>
    <w:p w:rsidR="00E11AAD" w:rsidRPr="00E11AAD" w:rsidRDefault="00E11AAD" w:rsidP="008A09E3">
      <w:pPr>
        <w:widowControl/>
        <w:numPr>
          <w:ilvl w:val="0"/>
          <w:numId w:val="30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  <w:b/>
          <w:u w:val="single"/>
        </w:rPr>
      </w:pPr>
      <w:r w:rsidRPr="00E11AAD">
        <w:rPr>
          <w:rFonts w:asciiTheme="majorHAnsi" w:hAnsiTheme="majorHAnsi"/>
        </w:rPr>
        <w:t xml:space="preserve">W konkursie może wziąć udział </w:t>
      </w:r>
      <w:r w:rsidRPr="00E11AAD">
        <w:rPr>
          <w:rFonts w:asciiTheme="majorHAnsi" w:hAnsiTheme="majorHAnsi"/>
          <w:b/>
          <w:u w:val="single"/>
        </w:rPr>
        <w:t>dowolna liczba uczniów ze szkół i przedszkoli.</w:t>
      </w:r>
    </w:p>
    <w:p w:rsidR="00E11AAD" w:rsidRPr="00E11AAD" w:rsidRDefault="00E11AAD" w:rsidP="008A09E3">
      <w:pPr>
        <w:widowControl/>
        <w:numPr>
          <w:ilvl w:val="0"/>
          <w:numId w:val="30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  <w:bCs/>
        </w:rPr>
      </w:pPr>
      <w:r w:rsidRPr="00E11AAD">
        <w:rPr>
          <w:rFonts w:asciiTheme="majorHAnsi" w:hAnsiTheme="majorHAnsi"/>
        </w:rPr>
        <w:t xml:space="preserve">Ogłoszenie konkursu: </w:t>
      </w:r>
      <w:r w:rsidRPr="00E11AAD">
        <w:rPr>
          <w:rFonts w:asciiTheme="majorHAnsi" w:hAnsiTheme="majorHAnsi"/>
          <w:u w:val="single"/>
        </w:rPr>
        <w:t>14 marca 2022 r</w:t>
      </w:r>
    </w:p>
    <w:p w:rsidR="00E11AAD" w:rsidRPr="00E11AAD" w:rsidRDefault="00E11AAD" w:rsidP="008A09E3">
      <w:pPr>
        <w:widowControl/>
        <w:numPr>
          <w:ilvl w:val="0"/>
          <w:numId w:val="30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 xml:space="preserve">Prace  konkursowe </w:t>
      </w:r>
      <w:r>
        <w:rPr>
          <w:rFonts w:asciiTheme="majorHAnsi" w:hAnsiTheme="majorHAnsi"/>
        </w:rPr>
        <w:t>(Zadanie Konkursowe)</w:t>
      </w:r>
      <w:r w:rsidRPr="00E11AAD">
        <w:rPr>
          <w:rFonts w:asciiTheme="majorHAnsi" w:hAnsiTheme="majorHAnsi"/>
        </w:rPr>
        <w:t xml:space="preserve"> należy  dostarczyć  do  Biblioteki  do  dnia  </w:t>
      </w:r>
      <w:r w:rsidR="00183565">
        <w:rPr>
          <w:rFonts w:asciiTheme="majorHAnsi" w:hAnsiTheme="majorHAnsi"/>
          <w:bCs/>
          <w:u w:val="single"/>
        </w:rPr>
        <w:t>15 maja</w:t>
      </w:r>
      <w:r w:rsidRPr="00E11AAD">
        <w:rPr>
          <w:rFonts w:asciiTheme="majorHAnsi" w:hAnsiTheme="majorHAnsi"/>
          <w:bCs/>
          <w:u w:val="single"/>
        </w:rPr>
        <w:t xml:space="preserve"> 2022 r.</w:t>
      </w:r>
      <w:r w:rsidRPr="00E11AAD">
        <w:rPr>
          <w:rFonts w:asciiTheme="majorHAnsi" w:hAnsiTheme="majorHAnsi"/>
        </w:rPr>
        <w:t xml:space="preserve">  (osobiście,  pocztą na adres: Powiatowa i Miejska Biblioteka Publiczna w Olkuszu, ul. Fr. Nullo 29b, 32-300 Olkusz (z dopiskiem: PRZYGODY GWARKA) lub za pomocą Internetu w formie elektronicznej na adres e-mail: </w:t>
      </w:r>
      <w:hyperlink r:id="rId6" w:history="1">
        <w:r w:rsidRPr="00E11AAD">
          <w:rPr>
            <w:rFonts w:asciiTheme="majorHAnsi" w:hAnsiTheme="majorHAnsi"/>
            <w:color w:val="0000FF" w:themeColor="hyperlink"/>
            <w:u w:val="single"/>
          </w:rPr>
          <w:t>wypozyczalnia-dzieci@biblioteka.olkusz.pl</w:t>
        </w:r>
      </w:hyperlink>
      <w:r w:rsidRPr="00E11AAD">
        <w:rPr>
          <w:rFonts w:asciiTheme="majorHAnsi" w:hAnsiTheme="majorHAnsi"/>
        </w:rPr>
        <w:t xml:space="preserve"> – dot. grafik komputerowych) DECYDUJE DATA WPŁYWU</w:t>
      </w:r>
    </w:p>
    <w:p w:rsidR="00E11AAD" w:rsidRPr="00E11AAD" w:rsidRDefault="00E11AAD" w:rsidP="008A09E3">
      <w:pPr>
        <w:widowControl/>
        <w:numPr>
          <w:ilvl w:val="0"/>
          <w:numId w:val="30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 xml:space="preserve">Ogłoszenie  wyników  konkursu  nastąpi najpóźniej do </w:t>
      </w:r>
      <w:r w:rsidR="00183565">
        <w:rPr>
          <w:rFonts w:asciiTheme="majorHAnsi" w:hAnsiTheme="majorHAnsi"/>
          <w:bCs/>
          <w:u w:val="single"/>
        </w:rPr>
        <w:t>30 maja</w:t>
      </w:r>
      <w:r w:rsidRPr="00E11AAD">
        <w:rPr>
          <w:rFonts w:asciiTheme="majorHAnsi" w:hAnsiTheme="majorHAnsi"/>
          <w:bCs/>
          <w:u w:val="single"/>
        </w:rPr>
        <w:t xml:space="preserve"> 2022 r.</w:t>
      </w:r>
      <w:r w:rsidR="00183565">
        <w:rPr>
          <w:rFonts w:asciiTheme="majorHAnsi" w:hAnsiTheme="majorHAnsi"/>
        </w:rPr>
        <w:t xml:space="preserve">, </w:t>
      </w:r>
      <w:bookmarkStart w:id="0" w:name="_GoBack"/>
      <w:bookmarkEnd w:id="0"/>
    </w:p>
    <w:p w:rsidR="00E11AAD" w:rsidRDefault="00E11AAD" w:rsidP="008A09E3">
      <w:pPr>
        <w:widowControl/>
        <w:numPr>
          <w:ilvl w:val="0"/>
          <w:numId w:val="30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 xml:space="preserve">Kwestia  wręczenia  nagród  i  dyplomów  zależeć  będzie  od  sytuacji epidemiologicznej.  Laureaci zostaną telefonicznie lub mailowo poinformowani </w:t>
      </w:r>
      <w:r w:rsidRPr="00E11AAD">
        <w:rPr>
          <w:rFonts w:asciiTheme="majorHAnsi" w:hAnsiTheme="majorHAnsi"/>
        </w:rPr>
        <w:br/>
        <w:t xml:space="preserve">o formie i terminie wręczenia nagród. Wręczenie nagród nastąpi w czerwcu na Rynku w Olkuszu. </w:t>
      </w:r>
    </w:p>
    <w:p w:rsidR="008A09E3" w:rsidRPr="00E11AAD" w:rsidRDefault="008A09E3" w:rsidP="008A09E3">
      <w:pPr>
        <w:widowControl/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</w:p>
    <w:p w:rsidR="00E11AAD" w:rsidRDefault="00E11AAD" w:rsidP="008A09E3">
      <w:pPr>
        <w:tabs>
          <w:tab w:val="left" w:pos="-221"/>
        </w:tabs>
        <w:spacing w:line="276" w:lineRule="auto"/>
        <w:ind w:right="116"/>
        <w:jc w:val="both"/>
        <w:rPr>
          <w:rFonts w:asciiTheme="majorHAnsi" w:hAnsiTheme="majorHAnsi"/>
          <w:b/>
          <w:bCs/>
        </w:rPr>
      </w:pPr>
      <w:r w:rsidRPr="00E11AAD">
        <w:rPr>
          <w:rFonts w:asciiTheme="majorHAnsi" w:hAnsiTheme="majorHAnsi"/>
          <w:b/>
          <w:bCs/>
        </w:rPr>
        <w:t xml:space="preserve">III. ZAKRES TEMATYCZNY: </w:t>
      </w:r>
    </w:p>
    <w:p w:rsidR="008A09E3" w:rsidRPr="00E11AAD" w:rsidRDefault="008A09E3" w:rsidP="008A09E3">
      <w:pPr>
        <w:tabs>
          <w:tab w:val="left" w:pos="-221"/>
        </w:tabs>
        <w:spacing w:line="276" w:lineRule="auto"/>
        <w:ind w:right="116"/>
        <w:jc w:val="both"/>
        <w:rPr>
          <w:rFonts w:asciiTheme="majorHAnsi" w:hAnsiTheme="majorHAnsi"/>
          <w:b/>
          <w:bCs/>
        </w:rPr>
      </w:pPr>
    </w:p>
    <w:p w:rsidR="00E11AAD" w:rsidRPr="00E11AAD" w:rsidRDefault="00E11AAD" w:rsidP="008A09E3">
      <w:pPr>
        <w:widowControl/>
        <w:numPr>
          <w:ilvl w:val="0"/>
          <w:numId w:val="33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>Celem konkursu jest podtrzymanie i kultywowanie wśród uczniów górniczych tradycji Ziemi Olkuskiej, przybliżenie lokalnej tożsamości i tradycji związanej z kopalnią ZGH ,,Bolesław” w Bukownie, rozwijanie zdolności artystycznych i estetycznych uczniów oraz uwrażliwienie dzieci na przeszłość i piękno „małej Ojczyzny”.</w:t>
      </w:r>
    </w:p>
    <w:p w:rsidR="00E11AAD" w:rsidRPr="00E11AAD" w:rsidRDefault="00E11AAD" w:rsidP="008A09E3">
      <w:pPr>
        <w:widowControl/>
        <w:numPr>
          <w:ilvl w:val="0"/>
          <w:numId w:val="33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 xml:space="preserve">Uczestnicy konkursu inspiracji mogą szukać zwiedzając bezpłatnie Kopalnię Wiedzy </w:t>
      </w:r>
      <w:r w:rsidRPr="00E11AAD">
        <w:rPr>
          <w:rFonts w:asciiTheme="majorHAnsi" w:hAnsiTheme="majorHAnsi"/>
        </w:rPr>
        <w:br/>
        <w:t>o Cynku, ekspozycję PODZIEMNY OLKUSZ oraz poznając usytuowany wokół olkuskiego Rynku Srebrny Szlak Gwarków Olkuskich.</w:t>
      </w:r>
    </w:p>
    <w:p w:rsidR="00E11AAD" w:rsidRPr="00E11AAD" w:rsidRDefault="00E11AAD" w:rsidP="008A09E3">
      <w:pPr>
        <w:widowControl/>
        <w:numPr>
          <w:ilvl w:val="0"/>
          <w:numId w:val="33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 xml:space="preserve">Uczestnicy Konkursu wykonują prace plastyczne w formacie A4: </w:t>
      </w:r>
    </w:p>
    <w:p w:rsidR="00E11AAD" w:rsidRPr="00E11AAD" w:rsidRDefault="00E11AAD" w:rsidP="008A09E3">
      <w:pPr>
        <w:widowControl/>
        <w:numPr>
          <w:ilvl w:val="0"/>
          <w:numId w:val="35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 xml:space="preserve">uczniowie przedszkoli wykonują pracę plastyczną techniką – kredki świecowe </w:t>
      </w:r>
      <w:r w:rsidRPr="00E11AAD">
        <w:rPr>
          <w:rFonts w:asciiTheme="majorHAnsi" w:hAnsiTheme="majorHAnsi"/>
        </w:rPr>
        <w:br/>
        <w:t xml:space="preserve">i woskowe </w:t>
      </w:r>
    </w:p>
    <w:p w:rsidR="00E11AAD" w:rsidRPr="00E11AAD" w:rsidRDefault="00E11AAD" w:rsidP="008A09E3">
      <w:pPr>
        <w:widowControl/>
        <w:numPr>
          <w:ilvl w:val="0"/>
          <w:numId w:val="35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lastRenderedPageBreak/>
        <w:t>uczniowie klas I-III ze szkół podstawowych wykonują pracę plastyczną techniką – pastele olejne</w:t>
      </w:r>
    </w:p>
    <w:p w:rsidR="00E11AAD" w:rsidRPr="00E11AAD" w:rsidRDefault="00E11AAD" w:rsidP="008A09E3">
      <w:pPr>
        <w:widowControl/>
        <w:numPr>
          <w:ilvl w:val="0"/>
          <w:numId w:val="3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>uczniowie klas IV – VI ze szkół podstawowych wykonują pracę plastyczną techniką – ołówek i/lub węgiel</w:t>
      </w:r>
    </w:p>
    <w:p w:rsidR="00BB417E" w:rsidRDefault="00E11AAD" w:rsidP="008A09E3">
      <w:pPr>
        <w:widowControl/>
        <w:numPr>
          <w:ilvl w:val="0"/>
          <w:numId w:val="35"/>
        </w:numPr>
        <w:tabs>
          <w:tab w:val="left" w:pos="-221"/>
        </w:tabs>
        <w:suppressAutoHyphens w:val="0"/>
        <w:autoSpaceDN/>
        <w:spacing w:line="276" w:lineRule="auto"/>
        <w:ind w:right="116"/>
        <w:jc w:val="both"/>
        <w:textAlignment w:val="auto"/>
        <w:rPr>
          <w:rFonts w:asciiTheme="majorHAnsi" w:hAnsiTheme="majorHAnsi"/>
        </w:rPr>
      </w:pPr>
      <w:r w:rsidRPr="00E11AAD">
        <w:rPr>
          <w:rFonts w:asciiTheme="majorHAnsi" w:hAnsiTheme="majorHAnsi"/>
        </w:rPr>
        <w:t xml:space="preserve">uczniowie klas VII – VIII ze szkół podstawowych wykonują pracę w dowolnym programie graficznym. Praca może zostać dostarczona do Biblioteki w formie drukowanej lub w postaci pliku komputerowego (np.: </w:t>
      </w:r>
      <w:proofErr w:type="spellStart"/>
      <w:r w:rsidRPr="00E11AAD">
        <w:rPr>
          <w:rFonts w:asciiTheme="majorHAnsi" w:hAnsiTheme="majorHAnsi"/>
        </w:rPr>
        <w:t>*.jpg</w:t>
      </w:r>
      <w:proofErr w:type="spellEnd"/>
      <w:r w:rsidRPr="00E11AAD">
        <w:rPr>
          <w:rFonts w:asciiTheme="majorHAnsi" w:hAnsiTheme="majorHAnsi"/>
        </w:rPr>
        <w:t>, *.</w:t>
      </w:r>
      <w:proofErr w:type="spellStart"/>
      <w:r w:rsidRPr="00E11AAD">
        <w:rPr>
          <w:rFonts w:asciiTheme="majorHAnsi" w:hAnsiTheme="majorHAnsi"/>
        </w:rPr>
        <w:t>jpeg</w:t>
      </w:r>
      <w:proofErr w:type="spellEnd"/>
      <w:r w:rsidRPr="00E11AAD">
        <w:rPr>
          <w:rFonts w:asciiTheme="majorHAnsi" w:hAnsiTheme="majorHAnsi"/>
        </w:rPr>
        <w:t>, *.</w:t>
      </w:r>
      <w:proofErr w:type="spellStart"/>
      <w:r w:rsidRPr="00E11AAD">
        <w:rPr>
          <w:rFonts w:asciiTheme="majorHAnsi" w:hAnsiTheme="majorHAnsi"/>
        </w:rPr>
        <w:t>gif</w:t>
      </w:r>
      <w:proofErr w:type="spellEnd"/>
      <w:r w:rsidRPr="00E11AAD">
        <w:rPr>
          <w:rFonts w:asciiTheme="majorHAnsi" w:hAnsiTheme="majorHAnsi"/>
        </w:rPr>
        <w:t>, *.</w:t>
      </w:r>
      <w:proofErr w:type="spellStart"/>
      <w:r w:rsidRPr="00E11AAD">
        <w:rPr>
          <w:rFonts w:asciiTheme="majorHAnsi" w:hAnsiTheme="majorHAnsi"/>
        </w:rPr>
        <w:t>bmp</w:t>
      </w:r>
      <w:proofErr w:type="spellEnd"/>
      <w:r w:rsidRPr="00E11AAD">
        <w:rPr>
          <w:rFonts w:asciiTheme="majorHAnsi" w:hAnsiTheme="majorHAnsi"/>
        </w:rPr>
        <w:t xml:space="preserve">) </w:t>
      </w:r>
      <w:r w:rsidRPr="00E11AAD">
        <w:rPr>
          <w:rFonts w:asciiTheme="majorHAnsi" w:hAnsiTheme="majorHAnsi"/>
        </w:rPr>
        <w:br/>
        <w:t xml:space="preserve">z oznaczeniem osoby (imię i wiek). </w:t>
      </w:r>
    </w:p>
    <w:p w:rsidR="008A09E3" w:rsidRPr="008A09E3" w:rsidRDefault="008A09E3" w:rsidP="008A09E3">
      <w:pPr>
        <w:widowControl/>
        <w:tabs>
          <w:tab w:val="left" w:pos="-221"/>
        </w:tabs>
        <w:suppressAutoHyphens w:val="0"/>
        <w:autoSpaceDN/>
        <w:spacing w:line="276" w:lineRule="auto"/>
        <w:ind w:left="1080" w:right="116"/>
        <w:jc w:val="both"/>
        <w:textAlignment w:val="auto"/>
        <w:rPr>
          <w:rFonts w:asciiTheme="majorHAnsi" w:hAnsiTheme="majorHAnsi"/>
        </w:rPr>
      </w:pPr>
    </w:p>
    <w:p w:rsidR="003C02A0" w:rsidRDefault="003C02A0" w:rsidP="008A09E3">
      <w:pPr>
        <w:pStyle w:val="Akapitzlist"/>
        <w:tabs>
          <w:tab w:val="left" w:pos="773"/>
        </w:tabs>
        <w:spacing w:line="276" w:lineRule="auto"/>
        <w:jc w:val="both"/>
        <w:rPr>
          <w:rFonts w:asciiTheme="majorHAnsi" w:hAnsiTheme="majorHAnsi"/>
          <w:b/>
          <w:bCs/>
        </w:rPr>
      </w:pPr>
      <w:r w:rsidRPr="008E1F03">
        <w:rPr>
          <w:rFonts w:asciiTheme="majorHAnsi" w:hAnsiTheme="majorHAnsi"/>
          <w:b/>
          <w:bCs/>
        </w:rPr>
        <w:t xml:space="preserve">IV.  ZASADY UCZESTNICTWA: </w:t>
      </w:r>
    </w:p>
    <w:p w:rsidR="008A09E3" w:rsidRPr="008E1F03" w:rsidRDefault="008A09E3" w:rsidP="008A09E3">
      <w:pPr>
        <w:pStyle w:val="Akapitzlist"/>
        <w:tabs>
          <w:tab w:val="left" w:pos="773"/>
        </w:tabs>
        <w:spacing w:line="276" w:lineRule="auto"/>
        <w:jc w:val="both"/>
        <w:rPr>
          <w:rFonts w:asciiTheme="majorHAnsi" w:hAnsiTheme="majorHAnsi"/>
          <w:b/>
          <w:bCs/>
        </w:rPr>
      </w:pPr>
    </w:p>
    <w:p w:rsidR="003C02A0" w:rsidRPr="008E1F03" w:rsidRDefault="003C02A0" w:rsidP="008A09E3">
      <w:pPr>
        <w:pStyle w:val="Akapitzlist"/>
        <w:numPr>
          <w:ilvl w:val="0"/>
          <w:numId w:val="34"/>
        </w:numPr>
        <w:tabs>
          <w:tab w:val="left" w:pos="773"/>
        </w:tabs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Przystąpienie  do  Konkursu oznacza  zgodę  każdego z autorów na  postanowienia zawarte w niniejszym Regulaminie.</w:t>
      </w:r>
    </w:p>
    <w:p w:rsidR="003C02A0" w:rsidRPr="008E1F03" w:rsidRDefault="003C02A0" w:rsidP="008A09E3">
      <w:pPr>
        <w:pStyle w:val="Akapitzlist"/>
        <w:numPr>
          <w:ilvl w:val="0"/>
          <w:numId w:val="34"/>
        </w:numPr>
        <w:tabs>
          <w:tab w:val="left" w:pos="773"/>
        </w:tabs>
        <w:spacing w:line="276" w:lineRule="auto"/>
        <w:jc w:val="both"/>
        <w:rPr>
          <w:rFonts w:asciiTheme="majorHAnsi" w:hAnsiTheme="majorHAnsi"/>
          <w:b/>
          <w:bCs/>
        </w:rPr>
      </w:pPr>
      <w:r w:rsidRPr="008E1F03">
        <w:rPr>
          <w:rFonts w:asciiTheme="majorHAnsi" w:hAnsiTheme="majorHAnsi"/>
          <w:b/>
          <w:bCs/>
        </w:rPr>
        <w:t>Warunkiem uczestnictwa w Konkursie  jest  dołączenie  do  pracy  konkursowej oświadczenia,  wypełnionego  przez  opiekunów  prawnych  dziecka,  będącego załącznikiem do Regulaminu  Konkursu</w:t>
      </w:r>
      <w:r w:rsidR="008A09E3" w:rsidRPr="008A09E3">
        <w:rPr>
          <w:rFonts w:asciiTheme="majorHAnsi" w:hAnsiTheme="majorHAnsi"/>
          <w:b/>
          <w:bCs/>
        </w:rPr>
        <w:t>(Zał. nr 1)</w:t>
      </w:r>
      <w:r w:rsidRPr="008E1F03">
        <w:rPr>
          <w:rFonts w:asciiTheme="majorHAnsi" w:hAnsiTheme="majorHAnsi"/>
          <w:b/>
          <w:bCs/>
        </w:rPr>
        <w:t xml:space="preserve">.  Prace  bez dołączonego oświadczenia  nie biorą udziału w Konkursie. </w:t>
      </w:r>
    </w:p>
    <w:p w:rsidR="003C02A0" w:rsidRPr="008E1F03" w:rsidRDefault="003C02A0" w:rsidP="008A09E3">
      <w:pPr>
        <w:pStyle w:val="Akapitzlist"/>
        <w:numPr>
          <w:ilvl w:val="0"/>
          <w:numId w:val="34"/>
        </w:numPr>
        <w:tabs>
          <w:tab w:val="left" w:pos="773"/>
        </w:tabs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W  wyżej  wymienionym  oświadczeniu  opiekunowie  prawni  dzieci  biorących  udział  w Konkursie muszą wyrazić zgodę  na  zbieranie,  przetwarzanie  i prezentację danych  osobowych swoich  dzieci  przez organizatorów Konkursu  (wyłącznie w celach związanych z Konkursem) oraz na publikację ich wizerunku i nieodpłatnej prezentacji pracy dziecka.</w:t>
      </w:r>
    </w:p>
    <w:p w:rsidR="003C02A0" w:rsidRPr="008E1F03" w:rsidRDefault="003C02A0" w:rsidP="008A09E3">
      <w:pPr>
        <w:pStyle w:val="Akapitzlist"/>
        <w:numPr>
          <w:ilvl w:val="0"/>
          <w:numId w:val="34"/>
        </w:numPr>
        <w:tabs>
          <w:tab w:val="left" w:pos="773"/>
        </w:tabs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Opiekunowie prawni dzieci biorących udział w Konkursie  odpowiadają za naruszenie dóbr osobistych,  praw  autorskich  oraz  praw  pokrewnych  osób  trzecich  w  zgłoszonej  pracy  i zobowiązani są do pokrycia wyrządzonej szkody oraz do pokrycia wszelkich kosztów  obrony praw organizatorów Konkursu oraz zaspokojenia roszczeń poszkodowanych. PiMBP w Olkuszu nie ponosi żadnej odpowiedzialności za ewentualne naruszenia praw osób trzecich przez autorów zgłoszonych do Konkursu prac. </w:t>
      </w:r>
    </w:p>
    <w:p w:rsidR="003C02A0" w:rsidRPr="008E1F03" w:rsidRDefault="003C02A0" w:rsidP="008A09E3">
      <w:pPr>
        <w:pStyle w:val="Akapitzlist"/>
        <w:numPr>
          <w:ilvl w:val="0"/>
          <w:numId w:val="34"/>
        </w:numPr>
        <w:tabs>
          <w:tab w:val="left" w:pos="773"/>
        </w:tabs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Prace nadesłane na Konkurs nie będą zwracane. </w:t>
      </w:r>
    </w:p>
    <w:p w:rsidR="008A09E3" w:rsidRDefault="008A09E3" w:rsidP="008A09E3">
      <w:pPr>
        <w:pStyle w:val="Akapitzlist"/>
        <w:tabs>
          <w:tab w:val="left" w:pos="773"/>
        </w:tabs>
        <w:spacing w:line="276" w:lineRule="auto"/>
        <w:ind w:left="836" w:firstLine="0"/>
        <w:jc w:val="both"/>
        <w:rPr>
          <w:rFonts w:asciiTheme="majorHAnsi" w:hAnsiTheme="majorHAnsi"/>
          <w:b/>
          <w:bCs/>
        </w:rPr>
      </w:pPr>
    </w:p>
    <w:p w:rsidR="00183565" w:rsidRPr="008A09E3" w:rsidRDefault="00183565" w:rsidP="008A09E3">
      <w:pPr>
        <w:pStyle w:val="Akapitzlist"/>
        <w:tabs>
          <w:tab w:val="left" w:pos="773"/>
        </w:tabs>
        <w:spacing w:line="276" w:lineRule="auto"/>
        <w:ind w:left="836" w:firstLine="0"/>
        <w:jc w:val="both"/>
        <w:rPr>
          <w:rFonts w:asciiTheme="majorHAnsi" w:hAnsiTheme="majorHAnsi"/>
          <w:b/>
          <w:bCs/>
        </w:rPr>
      </w:pPr>
    </w:p>
    <w:p w:rsidR="00BD459D" w:rsidRDefault="003C02A0" w:rsidP="008A09E3">
      <w:pPr>
        <w:pStyle w:val="Akapitzlist"/>
        <w:tabs>
          <w:tab w:val="left" w:pos="267"/>
        </w:tabs>
        <w:spacing w:line="276" w:lineRule="auto"/>
        <w:ind w:left="0" w:right="110" w:firstLine="0"/>
        <w:rPr>
          <w:rFonts w:asciiTheme="majorHAnsi" w:hAnsiTheme="majorHAnsi"/>
          <w:b/>
          <w:bCs/>
        </w:rPr>
      </w:pPr>
      <w:r w:rsidRPr="008E1F03">
        <w:rPr>
          <w:rFonts w:asciiTheme="majorHAnsi" w:hAnsiTheme="majorHAnsi"/>
          <w:b/>
          <w:bCs/>
          <w:spacing w:val="-10"/>
        </w:rPr>
        <w:t>V</w:t>
      </w:r>
      <w:r w:rsidR="00E372B7" w:rsidRPr="008E1F03">
        <w:rPr>
          <w:rFonts w:asciiTheme="majorHAnsi" w:hAnsiTheme="majorHAnsi"/>
          <w:b/>
          <w:bCs/>
          <w:spacing w:val="-10"/>
        </w:rPr>
        <w:t xml:space="preserve">. PRAWA </w:t>
      </w:r>
      <w:r w:rsidR="00E372B7" w:rsidRPr="008E1F03">
        <w:rPr>
          <w:rFonts w:asciiTheme="majorHAnsi" w:hAnsiTheme="majorHAnsi"/>
          <w:b/>
          <w:bCs/>
        </w:rPr>
        <w:t xml:space="preserve">AUTORSKIE I </w:t>
      </w:r>
      <w:r w:rsidR="00E372B7" w:rsidRPr="008E1F03">
        <w:rPr>
          <w:rFonts w:asciiTheme="majorHAnsi" w:hAnsiTheme="majorHAnsi"/>
          <w:b/>
          <w:bCs/>
          <w:spacing w:val="-3"/>
        </w:rPr>
        <w:t>PRZETWARZANIE</w:t>
      </w:r>
      <w:r w:rsidR="00481B52" w:rsidRPr="008E1F03">
        <w:rPr>
          <w:rFonts w:asciiTheme="majorHAnsi" w:hAnsiTheme="majorHAnsi"/>
          <w:b/>
          <w:bCs/>
        </w:rPr>
        <w:t>WIZERUN</w:t>
      </w:r>
      <w:r w:rsidR="00BD459D" w:rsidRPr="008E1F03">
        <w:rPr>
          <w:rFonts w:asciiTheme="majorHAnsi" w:hAnsiTheme="majorHAnsi"/>
          <w:b/>
          <w:bCs/>
        </w:rPr>
        <w:t>KU</w:t>
      </w:r>
    </w:p>
    <w:p w:rsidR="008A09E3" w:rsidRPr="008E1F03" w:rsidRDefault="008A09E3" w:rsidP="008A09E3">
      <w:pPr>
        <w:pStyle w:val="Akapitzlist"/>
        <w:tabs>
          <w:tab w:val="left" w:pos="267"/>
        </w:tabs>
        <w:spacing w:line="276" w:lineRule="auto"/>
        <w:ind w:left="0" w:right="110" w:firstLine="0"/>
        <w:rPr>
          <w:rFonts w:asciiTheme="majorHAnsi" w:hAnsiTheme="majorHAnsi"/>
          <w:b/>
          <w:bCs/>
        </w:rPr>
      </w:pPr>
    </w:p>
    <w:p w:rsidR="00BD459D" w:rsidRPr="008E1F03" w:rsidRDefault="00E372B7" w:rsidP="008A09E3">
      <w:pPr>
        <w:pStyle w:val="Akapitzlist"/>
        <w:numPr>
          <w:ilvl w:val="0"/>
          <w:numId w:val="18"/>
        </w:numPr>
        <w:tabs>
          <w:tab w:val="left" w:pos="267"/>
        </w:tabs>
        <w:spacing w:line="276" w:lineRule="auto"/>
        <w:ind w:right="110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Uczestnik poprzez zgłoszenie Zadania Konkursowego oświadcza, że;</w:t>
      </w:r>
    </w:p>
    <w:p w:rsidR="00BD459D" w:rsidRPr="008E1F03" w:rsidRDefault="00E372B7" w:rsidP="008A09E3">
      <w:pPr>
        <w:pStyle w:val="Akapitzlist"/>
        <w:numPr>
          <w:ilvl w:val="1"/>
          <w:numId w:val="18"/>
        </w:numPr>
        <w:tabs>
          <w:tab w:val="left" w:pos="267"/>
        </w:tabs>
        <w:spacing w:line="276" w:lineRule="auto"/>
        <w:ind w:right="110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jest autorem Zadania Konkursowego;</w:t>
      </w:r>
      <w:r w:rsidR="00BD459D" w:rsidRPr="008E1F03">
        <w:rPr>
          <w:rFonts w:asciiTheme="majorHAnsi" w:hAnsiTheme="majorHAnsi"/>
        </w:rPr>
        <w:tab/>
      </w:r>
    </w:p>
    <w:p w:rsidR="00BD459D" w:rsidRPr="008E1F03" w:rsidRDefault="00E372B7" w:rsidP="008A09E3">
      <w:pPr>
        <w:pStyle w:val="Akapitzlist"/>
        <w:numPr>
          <w:ilvl w:val="1"/>
          <w:numId w:val="18"/>
        </w:numPr>
        <w:tabs>
          <w:tab w:val="left" w:pos="267"/>
        </w:tabs>
        <w:spacing w:line="276" w:lineRule="auto"/>
        <w:ind w:right="110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przysługują Uczestnikowi autorskie prawa majątkowe i osobiste do Zadania Konkursowego;</w:t>
      </w:r>
    </w:p>
    <w:p w:rsidR="00BD459D" w:rsidRPr="008E1F03" w:rsidRDefault="00E372B7" w:rsidP="008A09E3">
      <w:pPr>
        <w:pStyle w:val="Akapitzlist"/>
        <w:numPr>
          <w:ilvl w:val="1"/>
          <w:numId w:val="18"/>
        </w:numPr>
        <w:tabs>
          <w:tab w:val="left" w:pos="267"/>
        </w:tabs>
        <w:spacing w:line="276" w:lineRule="auto"/>
        <w:ind w:right="110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nadesłane Zadanie Konkursowe nie narusza praw osób trzecich.</w:t>
      </w:r>
    </w:p>
    <w:p w:rsidR="00E372B7" w:rsidRPr="008E1F03" w:rsidRDefault="00E372B7" w:rsidP="008A09E3">
      <w:pPr>
        <w:pStyle w:val="Akapitzlist"/>
        <w:numPr>
          <w:ilvl w:val="0"/>
          <w:numId w:val="18"/>
        </w:numPr>
        <w:tabs>
          <w:tab w:val="left" w:pos="267"/>
        </w:tabs>
        <w:spacing w:line="276" w:lineRule="auto"/>
        <w:ind w:right="110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Uczestnik przekazuje na rzecz Organizatorów autorskie prawa majątkowe w formie niewyłącznej licencji, bez ograniczeń czasowych i terytorialnych (bez odrębnego wynagrodzenia), jak również wyraża zgodę na przetwarzanie i rozpowszechnianie Zadania Konkursowego autorstwa Uczestnika, które zgłoszone zostało do Konkursu, na wszelkich znanych w dniu rozpoczęcia Konkursu polach eksploatacji, a w tym w szczególności na polach eksploatacjiwskazanych poniżej w art. 50 ustawy o prawie </w:t>
      </w:r>
      <w:r w:rsidRPr="008E1F03">
        <w:rPr>
          <w:rFonts w:asciiTheme="majorHAnsi" w:hAnsiTheme="majorHAnsi"/>
        </w:rPr>
        <w:lastRenderedPageBreak/>
        <w:t>autorskim i prawach pokrewnych:</w:t>
      </w:r>
    </w:p>
    <w:p w:rsidR="005A3A47" w:rsidRPr="008E1F03" w:rsidRDefault="00E372B7" w:rsidP="008A09E3">
      <w:pPr>
        <w:pStyle w:val="Akapitzlist"/>
        <w:numPr>
          <w:ilvl w:val="0"/>
          <w:numId w:val="36"/>
        </w:numPr>
        <w:tabs>
          <w:tab w:val="left" w:pos="1672"/>
        </w:tabs>
        <w:spacing w:line="276" w:lineRule="auto"/>
        <w:ind w:right="114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w zakresie utrwalania i zwielokrotniania dowolną techniką, w tym techniką drukarską, reprograficzną, zapisu magnetycznego oraz technikącyfrową,</w:t>
      </w:r>
    </w:p>
    <w:p w:rsidR="005A3A47" w:rsidRPr="008E1F03" w:rsidRDefault="00E372B7" w:rsidP="008A09E3">
      <w:pPr>
        <w:pStyle w:val="Akapitzlist"/>
        <w:numPr>
          <w:ilvl w:val="0"/>
          <w:numId w:val="36"/>
        </w:numPr>
        <w:tabs>
          <w:tab w:val="left" w:pos="1672"/>
        </w:tabs>
        <w:spacing w:line="276" w:lineRule="auto"/>
        <w:ind w:right="114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w zakresie rozpowszechniania w sposób inny niż określony w pkt 1) – publiczne wykonanie, wystawienie, wyświetlenie, odtworzenie oraz nadawanie i remitowanie, a także publiczne udostępnienie utworu w taki sposób, aby każdy mógł mieć do niego dostęp w miejscu i w czasie przez siebiewybranym,</w:t>
      </w:r>
    </w:p>
    <w:p w:rsidR="005A3A47" w:rsidRPr="008E1F03" w:rsidRDefault="00E372B7" w:rsidP="008A09E3">
      <w:pPr>
        <w:pStyle w:val="Akapitzlist"/>
        <w:numPr>
          <w:ilvl w:val="0"/>
          <w:numId w:val="36"/>
        </w:numPr>
        <w:tabs>
          <w:tab w:val="left" w:pos="1672"/>
        </w:tabs>
        <w:spacing w:line="276" w:lineRule="auto"/>
        <w:ind w:right="114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wprowadzenia do pamięci komputera, wykorzystywanie w sieciInternet,</w:t>
      </w:r>
    </w:p>
    <w:p w:rsidR="005A3A47" w:rsidRPr="008E1F03" w:rsidRDefault="00E372B7" w:rsidP="008A09E3">
      <w:pPr>
        <w:pStyle w:val="Akapitzlist"/>
        <w:numPr>
          <w:ilvl w:val="0"/>
          <w:numId w:val="36"/>
        </w:numPr>
        <w:tabs>
          <w:tab w:val="left" w:pos="1672"/>
        </w:tabs>
        <w:spacing w:line="276" w:lineRule="auto"/>
        <w:ind w:right="114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rozpowszechniania w prasie, na plakatach, wykorzystywanie w drukach informacyjnych, reklamowych lub promocyjnych, w reklamie prowadzonej przy wykorzystaniu sieci Internet, wykorzystanie wewszelkich formach komunikacji, promocji lub reklamy,</w:t>
      </w:r>
    </w:p>
    <w:p w:rsidR="00E372B7" w:rsidRPr="008E1F03" w:rsidRDefault="00E372B7" w:rsidP="008A09E3">
      <w:pPr>
        <w:pStyle w:val="Akapitzlist"/>
        <w:numPr>
          <w:ilvl w:val="0"/>
          <w:numId w:val="36"/>
        </w:numPr>
        <w:tabs>
          <w:tab w:val="left" w:pos="1672"/>
        </w:tabs>
        <w:spacing w:line="276" w:lineRule="auto"/>
        <w:ind w:right="114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prawo do dokonywania zmian imodyfikacji.</w:t>
      </w:r>
    </w:p>
    <w:p w:rsidR="00E372B7" w:rsidRDefault="00E372B7" w:rsidP="008A09E3">
      <w:pPr>
        <w:pStyle w:val="Akapitzlist"/>
        <w:numPr>
          <w:ilvl w:val="0"/>
          <w:numId w:val="18"/>
        </w:numPr>
        <w:tabs>
          <w:tab w:val="left" w:pos="1196"/>
        </w:tabs>
        <w:spacing w:line="276" w:lineRule="auto"/>
        <w:ind w:right="116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W Konkursie niedozwolone jest dostarczanie treści bezprawnych, w tym zgłaszanie treści naruszających przepisy prawa lub dobrych obyczajów, w szczególności autorskich praw osobistych lub majątkowych, dóbr osobistych, prawa dowizerunku.</w:t>
      </w:r>
    </w:p>
    <w:p w:rsidR="00E75A1F" w:rsidRPr="00E75A1F" w:rsidRDefault="00E75A1F" w:rsidP="008A09E3">
      <w:pPr>
        <w:spacing w:line="276" w:lineRule="auto"/>
        <w:jc w:val="both"/>
        <w:rPr>
          <w:rFonts w:asciiTheme="majorHAnsi" w:eastAsia="Times New Roman" w:hAnsiTheme="majorHAnsi" w:cs="Times New Roman"/>
          <w:iCs/>
          <w:spacing w:val="15"/>
        </w:rPr>
      </w:pPr>
    </w:p>
    <w:p w:rsidR="00E75A1F" w:rsidRPr="00E75A1F" w:rsidRDefault="008A09E3" w:rsidP="008A09E3">
      <w:pPr>
        <w:spacing w:line="276" w:lineRule="auto"/>
        <w:jc w:val="both"/>
        <w:rPr>
          <w:rFonts w:asciiTheme="majorHAnsi" w:eastAsia="Times New Roman" w:hAnsiTheme="majorHAnsi" w:cs="Mangal"/>
          <w:b/>
          <w:iCs/>
          <w:spacing w:val="15"/>
        </w:rPr>
      </w:pPr>
      <w:r>
        <w:rPr>
          <w:rFonts w:asciiTheme="majorHAnsi" w:eastAsia="Times New Roman" w:hAnsiTheme="majorHAnsi" w:cs="Mangal"/>
          <w:b/>
          <w:iCs/>
          <w:spacing w:val="15"/>
        </w:rPr>
        <w:t>VI</w:t>
      </w:r>
      <w:r w:rsidR="00E75A1F" w:rsidRPr="00E75A1F">
        <w:rPr>
          <w:rFonts w:asciiTheme="majorHAnsi" w:eastAsia="Times New Roman" w:hAnsiTheme="majorHAnsi" w:cs="Mangal"/>
          <w:b/>
          <w:iCs/>
          <w:spacing w:val="15"/>
        </w:rPr>
        <w:t xml:space="preserve">. ZASADY </w:t>
      </w:r>
      <w:r w:rsidR="00E75A1F" w:rsidRPr="00E75A1F">
        <w:rPr>
          <w:rFonts w:asciiTheme="majorHAnsi" w:eastAsia="Times New Roman" w:hAnsiTheme="majorHAnsi" w:cs="Mangal"/>
          <w:b/>
          <w:iCs/>
          <w:spacing w:val="-5"/>
        </w:rPr>
        <w:t xml:space="preserve">PRZYZNAWANIA </w:t>
      </w:r>
      <w:r w:rsidR="00E75A1F" w:rsidRPr="00E75A1F">
        <w:rPr>
          <w:rFonts w:asciiTheme="majorHAnsi" w:eastAsia="Times New Roman" w:hAnsiTheme="majorHAnsi" w:cs="Mangal"/>
          <w:b/>
          <w:iCs/>
          <w:spacing w:val="15"/>
        </w:rPr>
        <w:t>NAGRÓD, ROZSTRZYGNIĘCIE KONKURSU I WYDANIE NAGRODY</w:t>
      </w:r>
    </w:p>
    <w:p w:rsidR="00E75A1F" w:rsidRPr="00E75A1F" w:rsidRDefault="00E75A1F" w:rsidP="008A09E3">
      <w:pPr>
        <w:spacing w:line="276" w:lineRule="auto"/>
        <w:jc w:val="both"/>
        <w:rPr>
          <w:rFonts w:asciiTheme="majorHAnsi" w:hAnsiTheme="majorHAnsi"/>
        </w:rPr>
      </w:pPr>
    </w:p>
    <w:p w:rsidR="00E75A1F" w:rsidRPr="00E75A1F" w:rsidRDefault="00E75A1F" w:rsidP="008A09E3">
      <w:pPr>
        <w:widowControl/>
        <w:numPr>
          <w:ilvl w:val="0"/>
          <w:numId w:val="44"/>
        </w:numPr>
        <w:tabs>
          <w:tab w:val="left" w:pos="-1411"/>
        </w:tabs>
        <w:suppressAutoHyphens w:val="0"/>
        <w:autoSpaceDN/>
        <w:spacing w:line="276" w:lineRule="auto"/>
        <w:ind w:right="120"/>
        <w:jc w:val="both"/>
        <w:textAlignment w:val="auto"/>
        <w:rPr>
          <w:rFonts w:asciiTheme="majorHAnsi" w:hAnsiTheme="majorHAnsi"/>
        </w:rPr>
      </w:pPr>
      <w:r w:rsidRPr="00E75A1F">
        <w:rPr>
          <w:rFonts w:asciiTheme="majorHAnsi" w:hAnsiTheme="majorHAnsi"/>
        </w:rPr>
        <w:t>Zadania Konkursowe  Uczestników Projektu będą weryfikowane przez Organizatora pod kątem zgodności z tematem „Przygody gwarka z krainy rud cynku, ołowiu oraz srebra”</w:t>
      </w:r>
    </w:p>
    <w:p w:rsidR="00E75A1F" w:rsidRDefault="00E75A1F" w:rsidP="008A09E3">
      <w:pPr>
        <w:widowControl/>
        <w:numPr>
          <w:ilvl w:val="0"/>
          <w:numId w:val="44"/>
        </w:numPr>
        <w:suppressAutoHyphens w:val="0"/>
        <w:autoSpaceDN/>
        <w:spacing w:line="276" w:lineRule="auto"/>
        <w:contextualSpacing/>
        <w:textAlignment w:val="auto"/>
        <w:rPr>
          <w:rFonts w:asciiTheme="majorHAnsi" w:hAnsiTheme="majorHAnsi"/>
        </w:rPr>
      </w:pPr>
      <w:r w:rsidRPr="00E75A1F">
        <w:rPr>
          <w:rFonts w:asciiTheme="majorHAnsi" w:hAnsiTheme="majorHAnsi"/>
        </w:rPr>
        <w:t>Jury konkursowe składające się z przedstawicieli wskazanych przez Organizatora dokona wyboru najlepszych Zadań  Konkursowych spośród tych, które spełniać będą warunki konkursowe i przyzna nagrody.</w:t>
      </w:r>
    </w:p>
    <w:p w:rsidR="008A09E3" w:rsidRPr="00183565" w:rsidRDefault="008A09E3" w:rsidP="008A09E3">
      <w:pPr>
        <w:widowControl/>
        <w:numPr>
          <w:ilvl w:val="0"/>
          <w:numId w:val="44"/>
        </w:numPr>
        <w:suppressAutoHyphens w:val="0"/>
        <w:autoSpaceDN/>
        <w:spacing w:line="276" w:lineRule="auto"/>
        <w:contextualSpacing/>
        <w:textAlignment w:val="auto"/>
        <w:rPr>
          <w:rFonts w:asciiTheme="majorHAnsi" w:hAnsiTheme="majorHAnsi"/>
        </w:rPr>
      </w:pPr>
      <w:r w:rsidRPr="00183565">
        <w:rPr>
          <w:rFonts w:asciiTheme="majorHAnsi" w:hAnsiTheme="majorHAnsi"/>
        </w:rPr>
        <w:t>Oprócz nagród rzeczowych laureaci pierwszych miejsc otrzymują personalizowaną statuetkę Fundacji ZGH BOLESŁAW w Bukownie dla siebie oraz swojej szkoły lub przedszkola.</w:t>
      </w:r>
    </w:p>
    <w:p w:rsidR="00E75A1F" w:rsidRDefault="00E75A1F" w:rsidP="008A09E3">
      <w:pPr>
        <w:widowControl/>
        <w:numPr>
          <w:ilvl w:val="0"/>
          <w:numId w:val="44"/>
        </w:numPr>
        <w:suppressAutoHyphens w:val="0"/>
        <w:autoSpaceDN/>
        <w:spacing w:after="200" w:line="276" w:lineRule="auto"/>
        <w:contextualSpacing/>
        <w:textAlignment w:val="auto"/>
        <w:rPr>
          <w:rFonts w:asciiTheme="majorHAnsi" w:hAnsiTheme="majorHAnsi"/>
        </w:rPr>
      </w:pPr>
      <w:r w:rsidRPr="00E75A1F">
        <w:rPr>
          <w:rFonts w:asciiTheme="majorHAnsi" w:hAnsiTheme="majorHAnsi"/>
        </w:rPr>
        <w:t xml:space="preserve">Rozstrzygnięcie konkursu nastąpi najpóźniej do dnia </w:t>
      </w:r>
      <w:r w:rsidR="00183565" w:rsidRPr="00183565">
        <w:rPr>
          <w:rFonts w:asciiTheme="majorHAnsi" w:hAnsiTheme="majorHAnsi"/>
          <w:b/>
        </w:rPr>
        <w:t>30 maja 2022 r.</w:t>
      </w:r>
      <w:r w:rsidRPr="00E75A1F">
        <w:rPr>
          <w:rFonts w:asciiTheme="majorHAnsi" w:hAnsiTheme="majorHAnsi"/>
        </w:rPr>
        <w:t>a wyniki konkursu  będą dostępne w serwisie Facebook na profilu</w:t>
      </w:r>
      <w:r w:rsidR="00006DF3">
        <w:rPr>
          <w:rFonts w:asciiTheme="majorHAnsi" w:hAnsiTheme="majorHAnsi"/>
        </w:rPr>
        <w:t>:</w:t>
      </w:r>
      <w:hyperlink r:id="rId7" w:history="1">
        <w:r w:rsidRPr="00E75A1F">
          <w:rPr>
            <w:rFonts w:asciiTheme="majorHAnsi" w:hAnsiTheme="majorHAnsi"/>
            <w:u w:val="single"/>
          </w:rPr>
          <w:t>https://www.facebook.com/biblioteka.olkusz</w:t>
        </w:r>
      </w:hyperlink>
      <w:r w:rsidRPr="00E75A1F">
        <w:rPr>
          <w:rFonts w:asciiTheme="majorHAnsi" w:hAnsiTheme="majorHAnsi"/>
        </w:rPr>
        <w:t xml:space="preserve">, https://www.facebook.com/olkuszsrebrnemiasto </w:t>
      </w:r>
    </w:p>
    <w:p w:rsidR="00183565" w:rsidRPr="00E75A1F" w:rsidRDefault="00183565" w:rsidP="00183565">
      <w:pPr>
        <w:widowControl/>
        <w:suppressAutoHyphens w:val="0"/>
        <w:autoSpaceDN/>
        <w:spacing w:after="200" w:line="276" w:lineRule="auto"/>
        <w:ind w:left="720"/>
        <w:contextualSpacing/>
        <w:textAlignment w:val="auto"/>
        <w:rPr>
          <w:rFonts w:asciiTheme="majorHAnsi" w:hAnsiTheme="majorHAnsi"/>
        </w:rPr>
      </w:pPr>
      <w:r w:rsidRPr="00183565">
        <w:rPr>
          <w:rFonts w:asciiTheme="majorHAnsi" w:hAnsiTheme="majorHAnsi"/>
        </w:rPr>
        <w:t>https://zghboleslaw.pl/pl/aktualnosci/fundacja-zgh</w:t>
      </w:r>
    </w:p>
    <w:p w:rsidR="00006DF3" w:rsidRDefault="00E75A1F" w:rsidP="008A09E3">
      <w:pPr>
        <w:widowControl/>
        <w:suppressAutoHyphens w:val="0"/>
        <w:autoSpaceDN/>
        <w:spacing w:line="276" w:lineRule="auto"/>
        <w:ind w:left="720"/>
        <w:contextualSpacing/>
        <w:textAlignment w:val="auto"/>
        <w:rPr>
          <w:rFonts w:asciiTheme="majorHAnsi" w:hAnsiTheme="majorHAnsi"/>
        </w:rPr>
      </w:pPr>
      <w:r w:rsidRPr="00E75A1F">
        <w:rPr>
          <w:rFonts w:asciiTheme="majorHAnsi" w:hAnsiTheme="majorHAnsi"/>
        </w:rPr>
        <w:t>oraz na stronie internetowej</w:t>
      </w:r>
      <w:r w:rsidR="00006DF3">
        <w:rPr>
          <w:rFonts w:asciiTheme="majorHAnsi" w:hAnsiTheme="majorHAnsi"/>
        </w:rPr>
        <w:t>:</w:t>
      </w:r>
    </w:p>
    <w:p w:rsidR="00006DF3" w:rsidRDefault="00E75A1F" w:rsidP="008A09E3">
      <w:pPr>
        <w:widowControl/>
        <w:suppressAutoHyphens w:val="0"/>
        <w:autoSpaceDN/>
        <w:spacing w:line="276" w:lineRule="auto"/>
        <w:ind w:left="720"/>
        <w:contextualSpacing/>
        <w:textAlignment w:val="auto"/>
        <w:rPr>
          <w:rFonts w:asciiTheme="majorHAnsi" w:hAnsiTheme="majorHAnsi"/>
        </w:rPr>
      </w:pPr>
      <w:r w:rsidRPr="00E75A1F">
        <w:rPr>
          <w:rFonts w:asciiTheme="majorHAnsi" w:hAnsiTheme="majorHAnsi"/>
        </w:rPr>
        <w:t>htt</w:t>
      </w:r>
      <w:r w:rsidR="00006DF3">
        <w:rPr>
          <w:rFonts w:asciiTheme="majorHAnsi" w:hAnsiTheme="majorHAnsi"/>
        </w:rPr>
        <w:t xml:space="preserve">ps://www.biblioteka.olkusz.pl/ </w:t>
      </w:r>
    </w:p>
    <w:p w:rsidR="00E75A1F" w:rsidRPr="00E75A1F" w:rsidRDefault="00E75A1F" w:rsidP="008A09E3">
      <w:pPr>
        <w:widowControl/>
        <w:suppressAutoHyphens w:val="0"/>
        <w:autoSpaceDN/>
        <w:spacing w:line="276" w:lineRule="auto"/>
        <w:ind w:left="720"/>
        <w:contextualSpacing/>
        <w:textAlignment w:val="auto"/>
        <w:rPr>
          <w:rFonts w:asciiTheme="majorHAnsi" w:hAnsiTheme="majorHAnsi"/>
        </w:rPr>
      </w:pPr>
      <w:r w:rsidRPr="00E75A1F">
        <w:rPr>
          <w:rFonts w:asciiTheme="majorHAnsi" w:hAnsiTheme="majorHAnsi"/>
        </w:rPr>
        <w:t>https://www.umig.olkusz.pl/index.php?lang=pl</w:t>
      </w:r>
    </w:p>
    <w:p w:rsidR="008A09E3" w:rsidRPr="00183565" w:rsidRDefault="008A09E3" w:rsidP="008A09E3">
      <w:pPr>
        <w:widowControl/>
        <w:numPr>
          <w:ilvl w:val="0"/>
          <w:numId w:val="44"/>
        </w:numPr>
        <w:suppressAutoHyphens w:val="0"/>
        <w:autoSpaceDN/>
        <w:spacing w:line="276" w:lineRule="auto"/>
        <w:contextualSpacing/>
        <w:textAlignment w:val="auto"/>
        <w:rPr>
          <w:rFonts w:asciiTheme="majorHAnsi" w:hAnsiTheme="majorHAnsi"/>
        </w:rPr>
      </w:pPr>
      <w:r w:rsidRPr="00183565">
        <w:rPr>
          <w:rFonts w:asciiTheme="majorHAnsi" w:hAnsiTheme="majorHAnsi"/>
        </w:rPr>
        <w:t xml:space="preserve">Uroczyste wręczenie nagród odbędzie się na olkuskim Rynku w czerwcu 2022 r. Wydarzenie uświetni występ Orkiestry ZGH BOLESŁAW w Bukownie. </w:t>
      </w:r>
    </w:p>
    <w:p w:rsidR="00E75A1F" w:rsidRPr="00183565" w:rsidRDefault="00E75A1F" w:rsidP="008A09E3">
      <w:pPr>
        <w:widowControl/>
        <w:numPr>
          <w:ilvl w:val="0"/>
          <w:numId w:val="44"/>
        </w:numPr>
        <w:suppressAutoHyphens w:val="0"/>
        <w:autoSpaceDN/>
        <w:spacing w:line="276" w:lineRule="auto"/>
        <w:contextualSpacing/>
        <w:textAlignment w:val="auto"/>
        <w:rPr>
          <w:rFonts w:asciiTheme="majorHAnsi" w:hAnsiTheme="majorHAnsi"/>
          <w:b/>
        </w:rPr>
      </w:pPr>
      <w:r w:rsidRPr="00183565">
        <w:rPr>
          <w:rFonts w:asciiTheme="majorHAnsi" w:hAnsiTheme="majorHAnsi"/>
          <w:b/>
        </w:rPr>
        <w:t>O wręczeniu nagród laureaci zostaną powiadomieni telefonicznie lub mailowo</w:t>
      </w:r>
    </w:p>
    <w:p w:rsidR="00E75A1F" w:rsidRPr="00E75A1F" w:rsidRDefault="00E75A1F" w:rsidP="008A09E3">
      <w:pPr>
        <w:widowControl/>
        <w:numPr>
          <w:ilvl w:val="0"/>
          <w:numId w:val="44"/>
        </w:numPr>
        <w:tabs>
          <w:tab w:val="left" w:pos="-1411"/>
        </w:tabs>
        <w:suppressAutoHyphens w:val="0"/>
        <w:autoSpaceDN/>
        <w:spacing w:line="276" w:lineRule="auto"/>
        <w:ind w:right="120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Zwycięzca w terminie 3</w:t>
      </w:r>
      <w:r w:rsidRPr="00E75A1F">
        <w:rPr>
          <w:rFonts w:asciiTheme="majorHAnsi" w:hAnsiTheme="majorHAnsi"/>
        </w:rPr>
        <w:t>0 dni roboczych od dnia ogłoszenia wyników Konkursu zobowiązany jest do kontaktu z Organizatorem w siedzibie Organizatora (ul. Fr. Nullo 29b, 32-300 Olkusz ) w celu odebrania nagrody.</w:t>
      </w:r>
    </w:p>
    <w:p w:rsidR="00E75A1F" w:rsidRPr="00E75A1F" w:rsidRDefault="00E75A1F" w:rsidP="008A09E3">
      <w:pPr>
        <w:widowControl/>
        <w:numPr>
          <w:ilvl w:val="0"/>
          <w:numId w:val="44"/>
        </w:numPr>
        <w:tabs>
          <w:tab w:val="left" w:pos="-1411"/>
        </w:tabs>
        <w:suppressAutoHyphens w:val="0"/>
        <w:autoSpaceDN/>
        <w:spacing w:line="276" w:lineRule="auto"/>
        <w:ind w:right="120"/>
        <w:jc w:val="both"/>
        <w:textAlignment w:val="auto"/>
        <w:rPr>
          <w:rFonts w:asciiTheme="majorHAnsi" w:hAnsiTheme="majorHAnsi"/>
        </w:rPr>
      </w:pPr>
      <w:r w:rsidRPr="00E75A1F">
        <w:rPr>
          <w:rFonts w:asciiTheme="majorHAnsi" w:hAnsiTheme="majorHAnsi"/>
        </w:rPr>
        <w:lastRenderedPageBreak/>
        <w:t>Nagroda przepada w przypadku odmowy przyjęcia lub nieodebrania nagrody przez zwycięzcę w terminie, o którym mowa w punkcie 6powyżej.</w:t>
      </w:r>
    </w:p>
    <w:p w:rsidR="00E75A1F" w:rsidRPr="00E75A1F" w:rsidRDefault="00E75A1F" w:rsidP="008A09E3">
      <w:pPr>
        <w:widowControl/>
        <w:numPr>
          <w:ilvl w:val="0"/>
          <w:numId w:val="44"/>
        </w:numPr>
        <w:tabs>
          <w:tab w:val="left" w:pos="-1411"/>
        </w:tabs>
        <w:suppressAutoHyphens w:val="0"/>
        <w:autoSpaceDN/>
        <w:spacing w:line="276" w:lineRule="auto"/>
        <w:ind w:right="120"/>
        <w:jc w:val="both"/>
        <w:textAlignment w:val="auto"/>
        <w:rPr>
          <w:rFonts w:asciiTheme="majorHAnsi" w:hAnsiTheme="majorHAnsi"/>
        </w:rPr>
      </w:pPr>
      <w:r w:rsidRPr="00E75A1F">
        <w:rPr>
          <w:rFonts w:asciiTheme="majorHAnsi" w:hAnsiTheme="majorHAnsi"/>
        </w:rPr>
        <w:t>Zwycięzcy nie przysługuje prawo zamiany wygranej nagrody na jakiekolwiek inne nagrody rzeczowe oraz nie przysługuje prawo cesji nagrody na osobę trzecią.</w:t>
      </w:r>
    </w:p>
    <w:p w:rsidR="00E75A1F" w:rsidRPr="00E75A1F" w:rsidRDefault="00E75A1F" w:rsidP="008A09E3">
      <w:pPr>
        <w:widowControl/>
        <w:numPr>
          <w:ilvl w:val="0"/>
          <w:numId w:val="44"/>
        </w:numPr>
        <w:tabs>
          <w:tab w:val="left" w:pos="-1411"/>
        </w:tabs>
        <w:suppressAutoHyphens w:val="0"/>
        <w:autoSpaceDN/>
        <w:spacing w:line="276" w:lineRule="auto"/>
        <w:ind w:right="120"/>
        <w:jc w:val="both"/>
        <w:textAlignment w:val="auto"/>
        <w:rPr>
          <w:rFonts w:asciiTheme="majorHAnsi" w:hAnsiTheme="majorHAnsi"/>
        </w:rPr>
      </w:pPr>
      <w:r w:rsidRPr="00E75A1F">
        <w:rPr>
          <w:rFonts w:asciiTheme="majorHAnsi" w:hAnsiTheme="majorHAnsi"/>
        </w:rPr>
        <w:t xml:space="preserve">Upoważniony przedstawiciel Organizatora Projektu ma prawo ustalić na podstawie okazanego dokumentu tożsamości, tożsamość nagrodzonego Uczestnika Projektu. W przypadku, odmowy okazania dokumentu tożsamości, upoważniony przedstawiciel Organizatora ma prawo odmówić wydania </w:t>
      </w:r>
      <w:r w:rsidRPr="00E75A1F">
        <w:rPr>
          <w:rFonts w:asciiTheme="majorHAnsi" w:hAnsiTheme="majorHAnsi"/>
          <w:spacing w:val="-3"/>
        </w:rPr>
        <w:t xml:space="preserve">nagrody. </w:t>
      </w:r>
      <w:r w:rsidRPr="00E75A1F">
        <w:rPr>
          <w:rFonts w:asciiTheme="majorHAnsi" w:hAnsiTheme="majorHAnsi"/>
        </w:rPr>
        <w:t xml:space="preserve">W przypadku zwycięzcy Projektu będącego osobą ograniczoną w zdolności do czynności prawnych, do odbiór Nagrody uprawniony jest przedstawiciel ustawowy albo opiekun </w:t>
      </w:r>
      <w:r w:rsidRPr="00E75A1F">
        <w:rPr>
          <w:rFonts w:asciiTheme="majorHAnsi" w:hAnsiTheme="majorHAnsi"/>
          <w:spacing w:val="-3"/>
        </w:rPr>
        <w:t xml:space="preserve">prawny, </w:t>
      </w:r>
      <w:r w:rsidRPr="00E75A1F">
        <w:rPr>
          <w:rFonts w:asciiTheme="majorHAnsi" w:hAnsiTheme="majorHAnsi"/>
        </w:rPr>
        <w:t>do którego odpowiednie zastosowanie ma zdanie pierwsze niniejszegoustępu.</w:t>
      </w:r>
    </w:p>
    <w:p w:rsidR="00E372B7" w:rsidRPr="00E75A1F" w:rsidRDefault="00E372B7" w:rsidP="008A09E3">
      <w:pPr>
        <w:tabs>
          <w:tab w:val="left" w:pos="2392"/>
        </w:tabs>
        <w:spacing w:line="276" w:lineRule="auto"/>
        <w:ind w:right="116"/>
        <w:rPr>
          <w:rFonts w:asciiTheme="majorHAnsi" w:hAnsiTheme="majorHAnsi"/>
          <w:b/>
        </w:rPr>
      </w:pPr>
    </w:p>
    <w:p w:rsidR="00E372B7" w:rsidRDefault="00E372B7" w:rsidP="008A09E3">
      <w:pPr>
        <w:pStyle w:val="Nagwek1"/>
        <w:tabs>
          <w:tab w:val="left" w:pos="4934"/>
        </w:tabs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8E1F03">
        <w:rPr>
          <w:rFonts w:asciiTheme="majorHAnsi" w:hAnsiTheme="majorHAnsi"/>
          <w:sz w:val="24"/>
          <w:szCs w:val="24"/>
        </w:rPr>
        <w:t>V</w:t>
      </w:r>
      <w:r w:rsidR="008A09E3">
        <w:rPr>
          <w:rFonts w:asciiTheme="majorHAnsi" w:hAnsiTheme="majorHAnsi"/>
          <w:sz w:val="24"/>
          <w:szCs w:val="24"/>
        </w:rPr>
        <w:t>I</w:t>
      </w:r>
      <w:r w:rsidR="00E75A1F">
        <w:rPr>
          <w:rFonts w:asciiTheme="majorHAnsi" w:hAnsiTheme="majorHAnsi"/>
          <w:sz w:val="24"/>
          <w:szCs w:val="24"/>
        </w:rPr>
        <w:t>I</w:t>
      </w:r>
      <w:r w:rsidR="0044555B" w:rsidRPr="008E1F03">
        <w:rPr>
          <w:rFonts w:asciiTheme="majorHAnsi" w:hAnsiTheme="majorHAnsi"/>
          <w:sz w:val="24"/>
          <w:szCs w:val="24"/>
        </w:rPr>
        <w:t xml:space="preserve">. </w:t>
      </w:r>
      <w:r w:rsidRPr="008E1F03">
        <w:rPr>
          <w:rFonts w:asciiTheme="majorHAnsi" w:hAnsiTheme="majorHAnsi"/>
          <w:sz w:val="24"/>
          <w:szCs w:val="24"/>
        </w:rPr>
        <w:t xml:space="preserve"> ODPOWIEDZIALNOŚĆ ORGANIZATORÓW</w:t>
      </w:r>
    </w:p>
    <w:p w:rsidR="008A09E3" w:rsidRPr="008A09E3" w:rsidRDefault="008A09E3" w:rsidP="008A09E3">
      <w:pPr>
        <w:pStyle w:val="Textbody"/>
        <w:spacing w:line="276" w:lineRule="auto"/>
      </w:pPr>
    </w:p>
    <w:p w:rsidR="00E372B7" w:rsidRPr="008E1F03" w:rsidRDefault="00E372B7" w:rsidP="008A09E3">
      <w:pPr>
        <w:pStyle w:val="Akapitzlist"/>
        <w:numPr>
          <w:ilvl w:val="0"/>
          <w:numId w:val="20"/>
        </w:numPr>
        <w:tabs>
          <w:tab w:val="left" w:pos="1196"/>
        </w:tabs>
        <w:spacing w:line="276" w:lineRule="auto"/>
        <w:ind w:right="105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Organizatorzy nie ponoszą odpowiedzialności za rzetelność i prawdziwość danych Uczestników Konkursu, w tym za brak możliwości przekazania nagród, z przyczyny leżących po stronie Uczestnika.</w:t>
      </w:r>
    </w:p>
    <w:p w:rsidR="00E372B7" w:rsidRPr="008E1F03" w:rsidRDefault="00E372B7" w:rsidP="008A09E3">
      <w:pPr>
        <w:pStyle w:val="Akapitzlist"/>
        <w:numPr>
          <w:ilvl w:val="0"/>
          <w:numId w:val="20"/>
        </w:numPr>
        <w:tabs>
          <w:tab w:val="left" w:pos="1196"/>
        </w:tabs>
        <w:spacing w:line="276" w:lineRule="auto"/>
        <w:ind w:right="105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Organizatorzy zastrzegają sobie prawo do wykluczenia z udziału w Konkursie Uczestników, których działania są sprzeczne z prawem lub Regulaminem.</w:t>
      </w:r>
    </w:p>
    <w:p w:rsidR="00E372B7" w:rsidRPr="008E1F03" w:rsidRDefault="00E372B7" w:rsidP="008A09E3">
      <w:pPr>
        <w:pStyle w:val="Akapitzlist"/>
        <w:numPr>
          <w:ilvl w:val="0"/>
          <w:numId w:val="20"/>
        </w:numPr>
        <w:tabs>
          <w:tab w:val="left" w:pos="1196"/>
        </w:tabs>
        <w:spacing w:line="276" w:lineRule="auto"/>
        <w:ind w:right="105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Organizatorzy nie ponoszą odpowiedzialności za jakiekolwiek zakłócenia w działaniu łącz teleinformatycznych, serwerów, interfejsów, przeglądarek oraz platformy Facebook.</w:t>
      </w:r>
    </w:p>
    <w:p w:rsidR="00E372B7" w:rsidRPr="008E1F03" w:rsidRDefault="00E372B7" w:rsidP="008A09E3">
      <w:pPr>
        <w:pStyle w:val="Akapitzlist"/>
        <w:numPr>
          <w:ilvl w:val="0"/>
          <w:numId w:val="18"/>
        </w:numPr>
        <w:tabs>
          <w:tab w:val="left" w:pos="1196"/>
        </w:tabs>
        <w:spacing w:line="276" w:lineRule="auto"/>
        <w:ind w:right="105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Organizatorzy nie ponoszą odpowiedzialności za czasowe lub stałe zablokowanie strony lub aplikacji ze strony Facebooka.</w:t>
      </w:r>
    </w:p>
    <w:p w:rsidR="00E372B7" w:rsidRPr="008E1F03" w:rsidRDefault="00E372B7" w:rsidP="008A09E3">
      <w:pPr>
        <w:pStyle w:val="Akapitzlist"/>
        <w:numPr>
          <w:ilvl w:val="0"/>
          <w:numId w:val="18"/>
        </w:numPr>
        <w:tabs>
          <w:tab w:val="left" w:pos="1196"/>
        </w:tabs>
        <w:spacing w:line="276" w:lineRule="auto"/>
        <w:ind w:right="105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Nadzór nad prawidłowością i przebiegiem Konkursu, (w tym udzielaniem informacji na temat Konkursu) sprawują Organizatorzy.</w:t>
      </w:r>
    </w:p>
    <w:p w:rsidR="00F262CE" w:rsidRPr="008E1F03" w:rsidRDefault="00F262CE" w:rsidP="008A09E3">
      <w:pPr>
        <w:pStyle w:val="Nagwek1"/>
        <w:tabs>
          <w:tab w:val="left" w:pos="4934"/>
        </w:tabs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F262CE" w:rsidRDefault="00E372B7" w:rsidP="008A09E3">
      <w:pPr>
        <w:pStyle w:val="Nagwek1"/>
        <w:tabs>
          <w:tab w:val="left" w:pos="4934"/>
        </w:tabs>
        <w:spacing w:line="276" w:lineRule="auto"/>
        <w:ind w:left="0"/>
        <w:rPr>
          <w:rFonts w:asciiTheme="majorHAnsi" w:hAnsiTheme="majorHAnsi"/>
          <w:sz w:val="24"/>
          <w:szCs w:val="24"/>
        </w:rPr>
      </w:pPr>
      <w:r w:rsidRPr="008E1F03">
        <w:rPr>
          <w:rFonts w:asciiTheme="majorHAnsi" w:hAnsiTheme="majorHAnsi"/>
          <w:sz w:val="24"/>
          <w:szCs w:val="24"/>
        </w:rPr>
        <w:t>VI</w:t>
      </w:r>
      <w:r w:rsidR="008A09E3">
        <w:rPr>
          <w:rFonts w:asciiTheme="majorHAnsi" w:hAnsiTheme="majorHAnsi"/>
          <w:sz w:val="24"/>
          <w:szCs w:val="24"/>
        </w:rPr>
        <w:t>I</w:t>
      </w:r>
      <w:r w:rsidR="0044555B" w:rsidRPr="008E1F03">
        <w:rPr>
          <w:rFonts w:asciiTheme="majorHAnsi" w:hAnsiTheme="majorHAnsi"/>
          <w:sz w:val="24"/>
          <w:szCs w:val="24"/>
        </w:rPr>
        <w:t>I</w:t>
      </w:r>
      <w:r w:rsidRPr="008E1F03">
        <w:rPr>
          <w:rFonts w:asciiTheme="majorHAnsi" w:hAnsiTheme="majorHAnsi"/>
          <w:sz w:val="24"/>
          <w:szCs w:val="24"/>
        </w:rPr>
        <w:t>. DANEOSOBOWE</w:t>
      </w:r>
    </w:p>
    <w:p w:rsidR="008A09E3" w:rsidRPr="008A09E3" w:rsidRDefault="008A09E3" w:rsidP="008A09E3">
      <w:pPr>
        <w:pStyle w:val="Textbody"/>
        <w:spacing w:line="276" w:lineRule="auto"/>
      </w:pPr>
    </w:p>
    <w:p w:rsidR="005A3A47" w:rsidRPr="008E1F03" w:rsidRDefault="005A3A47" w:rsidP="008A09E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Administratorem Danych Osobowych przetwarzanych na potrzeby niniejszego Konkursu jest Powiatowa i Miejska Biblioteka Publiczna w Olkuszu ul . Fr. Nullo 29b, 32-300 Olkusz 2. Administrator  Danych  Osobowych  wyznaczył  inspektora  ochrony  danych  osobowych.  </w:t>
      </w:r>
    </w:p>
    <w:p w:rsidR="005A3A47" w:rsidRPr="00E11AAD" w:rsidRDefault="005A3A47" w:rsidP="008A09E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8E1F03">
        <w:rPr>
          <w:rFonts w:asciiTheme="majorHAnsi" w:hAnsiTheme="majorHAnsi"/>
        </w:rPr>
        <w:t xml:space="preserve">W sprawach  przetwarzania  wszystkich  Danych  Osobowych  można  kontaktować   się  z Administratorem Danych Osobowych pod adresem: Powiatowa i Miejska Biblioteka Publiczna w  Olkuszu  ul  .  </w:t>
      </w:r>
      <w:r w:rsidRPr="00E11AAD">
        <w:rPr>
          <w:rFonts w:asciiTheme="majorHAnsi" w:hAnsiTheme="majorHAnsi"/>
          <w:lang w:val="en-US"/>
        </w:rPr>
        <w:t xml:space="preserve">Fr.  </w:t>
      </w:r>
      <w:proofErr w:type="spellStart"/>
      <w:r w:rsidRPr="00E11AAD">
        <w:rPr>
          <w:rFonts w:asciiTheme="majorHAnsi" w:hAnsiTheme="majorHAnsi"/>
          <w:lang w:val="en-US"/>
        </w:rPr>
        <w:t>Nullo</w:t>
      </w:r>
      <w:proofErr w:type="spellEnd"/>
      <w:r w:rsidRPr="00E11AAD">
        <w:rPr>
          <w:rFonts w:asciiTheme="majorHAnsi" w:hAnsiTheme="majorHAnsi"/>
          <w:lang w:val="en-US"/>
        </w:rPr>
        <w:t xml:space="preserve">  29b,  32-300  </w:t>
      </w:r>
      <w:proofErr w:type="spellStart"/>
      <w:r w:rsidRPr="00E11AAD">
        <w:rPr>
          <w:rFonts w:asciiTheme="majorHAnsi" w:hAnsiTheme="majorHAnsi"/>
          <w:lang w:val="en-US"/>
        </w:rPr>
        <w:t>Olkusz</w:t>
      </w:r>
      <w:proofErr w:type="spellEnd"/>
      <w:r w:rsidRPr="00E11AAD">
        <w:rPr>
          <w:rFonts w:asciiTheme="majorHAnsi" w:hAnsiTheme="majorHAnsi"/>
          <w:lang w:val="en-US"/>
        </w:rPr>
        <w:t xml:space="preserve">  tel.  </w:t>
      </w:r>
      <w:r w:rsidRPr="008E1F03">
        <w:rPr>
          <w:rFonts w:asciiTheme="majorHAnsi" w:hAnsiTheme="majorHAnsi"/>
          <w:lang w:val="en-US"/>
        </w:rPr>
        <w:t xml:space="preserve">32  643  06  19  </w:t>
      </w:r>
      <w:proofErr w:type="spellStart"/>
      <w:r w:rsidRPr="008E1F03">
        <w:rPr>
          <w:rFonts w:asciiTheme="majorHAnsi" w:hAnsiTheme="majorHAnsi"/>
          <w:lang w:val="en-US"/>
        </w:rPr>
        <w:t>wew</w:t>
      </w:r>
      <w:proofErr w:type="spellEnd"/>
      <w:r w:rsidRPr="008E1F03">
        <w:rPr>
          <w:rFonts w:asciiTheme="majorHAnsi" w:hAnsiTheme="majorHAnsi"/>
          <w:lang w:val="en-US"/>
        </w:rPr>
        <w:t xml:space="preserve">.  28,  e-mail: </w:t>
      </w:r>
      <w:hyperlink r:id="rId8" w:history="1">
        <w:r w:rsidRPr="008E1F03">
          <w:rPr>
            <w:rStyle w:val="Hipercze"/>
            <w:rFonts w:asciiTheme="majorHAnsi" w:hAnsiTheme="majorHAnsi"/>
            <w:lang w:val="en-US"/>
          </w:rPr>
          <w:t>iod@biblioteka.olkusz.pl</w:t>
        </w:r>
      </w:hyperlink>
    </w:p>
    <w:p w:rsidR="005A3A47" w:rsidRPr="008E1F03" w:rsidRDefault="005A3A47" w:rsidP="008A09E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Dane Osobowe przetwarzane będą wyłącznie w poniższych celach: </w:t>
      </w:r>
    </w:p>
    <w:p w:rsidR="005A3A47" w:rsidRPr="008E1F03" w:rsidRDefault="005A3A47" w:rsidP="008A09E3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przeprowadzenia i realizacji Konkursu, w tym komunikacji z Uczestnikiem w celu przekazania ewentualnej Nagrody; </w:t>
      </w:r>
    </w:p>
    <w:p w:rsidR="005A3A47" w:rsidRPr="008E1F03" w:rsidRDefault="005A3A47" w:rsidP="008A09E3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rozliczenia Konkursu i wywiązania się z obowiązków podatkowych  związanych z przekazaniem Nagród; </w:t>
      </w:r>
    </w:p>
    <w:p w:rsidR="005A3A47" w:rsidRPr="008E1F03" w:rsidRDefault="005A3A47" w:rsidP="008A09E3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prawnie uzasadnionego interesu dotyczącego udzielania odpowiedzi na ewentualne reklamacje;</w:t>
      </w:r>
    </w:p>
    <w:p w:rsidR="005A3A47" w:rsidRPr="008E1F03" w:rsidRDefault="005A3A47" w:rsidP="008A09E3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w celu marketingu oraz promocji własnych usług w zakresie w jakim Uczestnik </w:t>
      </w:r>
      <w:r w:rsidRPr="008E1F03">
        <w:rPr>
          <w:rFonts w:asciiTheme="majorHAnsi" w:hAnsiTheme="majorHAnsi"/>
        </w:rPr>
        <w:lastRenderedPageBreak/>
        <w:t xml:space="preserve">wyrazi zgodę na przetwarzanie danych przez Administratora przy czym kontaktowanie się z Uczestnikiem dla celów marketingu bezpośredniego, z użyciem telekomunikacyjnych urządzeń   końcowych  jak  komputer,  laptop,  tablet  oraz  telefon  komórkowy  oraz stosowanie  automatycznych  </w:t>
      </w:r>
      <w:r w:rsidR="0044555B" w:rsidRPr="008E1F03">
        <w:rPr>
          <w:rFonts w:asciiTheme="majorHAnsi" w:hAnsiTheme="majorHAnsi"/>
        </w:rPr>
        <w:t>systemów</w:t>
      </w:r>
      <w:r w:rsidRPr="008E1F03">
        <w:rPr>
          <w:rFonts w:asciiTheme="majorHAnsi" w:hAnsiTheme="majorHAnsi"/>
        </w:rPr>
        <w:t xml:space="preserve">  wywołujących  wymaga  oddzielnej  zgody Uczestnika.</w:t>
      </w:r>
    </w:p>
    <w:p w:rsidR="0044555B" w:rsidRPr="008E1F03" w:rsidRDefault="005A3A47" w:rsidP="008A09E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Dane osobowe będą przetwarzane przez okres: do czasu całkowitego rozliczenia Konkursu, w tym  rozpatrzenia  ewentualnych  reklamacji,  lub  </w:t>
      </w:r>
      <w:r w:rsidR="0044555B" w:rsidRPr="008E1F03">
        <w:rPr>
          <w:rFonts w:asciiTheme="majorHAnsi" w:hAnsiTheme="majorHAnsi"/>
        </w:rPr>
        <w:t>krócej</w:t>
      </w:r>
      <w:r w:rsidRPr="008E1F03">
        <w:rPr>
          <w:rFonts w:asciiTheme="majorHAnsi" w:hAnsiTheme="majorHAnsi"/>
        </w:rPr>
        <w:t xml:space="preserve">  w  przypadku  odwołania  przez Uczestnika zgody na przetwarzanie danych osobowych. Dane osobowe będą przetwarzane zgodnie z Rozporządzeniem Parlamentu Europejskiego i Rady UE 2016/679 z 27 kwietnia 2016  roku  w  sprawie  ochrony  oso b  fizycznych  w  związku  z  przetwarzaniem  danych osobowych i w sprawie swobodnego przepływu takich danych oraz uchylenia dyrektywy 95/46/WE (</w:t>
      </w:r>
      <w:r w:rsidR="0044555B" w:rsidRPr="008E1F03">
        <w:rPr>
          <w:rFonts w:asciiTheme="majorHAnsi" w:hAnsiTheme="majorHAnsi"/>
        </w:rPr>
        <w:t>ogólne</w:t>
      </w:r>
      <w:r w:rsidRPr="008E1F03">
        <w:rPr>
          <w:rFonts w:asciiTheme="majorHAnsi" w:hAnsiTheme="majorHAnsi"/>
        </w:rPr>
        <w:t xml:space="preserve"> rozporządzenie o ochronie danych, dalej jako „RODO”) oraz pozostałych </w:t>
      </w:r>
      <w:r w:rsidR="0044555B" w:rsidRPr="008E1F03">
        <w:rPr>
          <w:rFonts w:asciiTheme="majorHAnsi" w:hAnsiTheme="majorHAnsi"/>
        </w:rPr>
        <w:t>przepisów</w:t>
      </w:r>
      <w:r w:rsidRPr="008E1F03">
        <w:rPr>
          <w:rFonts w:asciiTheme="majorHAnsi" w:hAnsiTheme="majorHAnsi"/>
        </w:rPr>
        <w:t xml:space="preserve"> obowiązującego prawa w celu marketingu oraz promocji własnych usług w zakresie w  jakim  Uczestnik  wyrazi  zgodę  na  przetwarzanie  danych  przez  Administratora. Kontaktowanie  się  z  Uczestnikiem  dla  cel</w:t>
      </w:r>
      <w:r w:rsidR="0044555B" w:rsidRPr="008E1F03">
        <w:rPr>
          <w:rFonts w:asciiTheme="majorHAnsi" w:hAnsiTheme="majorHAnsi"/>
        </w:rPr>
        <w:t>ó</w:t>
      </w:r>
      <w:r w:rsidRPr="008E1F03">
        <w:rPr>
          <w:rFonts w:asciiTheme="majorHAnsi" w:hAnsiTheme="majorHAnsi"/>
        </w:rPr>
        <w:t xml:space="preserve">w  marketingu  </w:t>
      </w:r>
      <w:r w:rsidR="0044555B" w:rsidRPr="008E1F03">
        <w:rPr>
          <w:rFonts w:asciiTheme="majorHAnsi" w:hAnsiTheme="majorHAnsi"/>
        </w:rPr>
        <w:t>bezpośredniego</w:t>
      </w:r>
      <w:r w:rsidRPr="008E1F03">
        <w:rPr>
          <w:rFonts w:asciiTheme="majorHAnsi" w:hAnsiTheme="majorHAnsi"/>
        </w:rPr>
        <w:t xml:space="preserve">,  z  </w:t>
      </w:r>
      <w:r w:rsidR="0044555B" w:rsidRPr="008E1F03">
        <w:rPr>
          <w:rFonts w:asciiTheme="majorHAnsi" w:hAnsiTheme="majorHAnsi"/>
        </w:rPr>
        <w:t>użyciem</w:t>
      </w:r>
      <w:r w:rsidRPr="008E1F03">
        <w:rPr>
          <w:rFonts w:asciiTheme="majorHAnsi" w:hAnsiTheme="majorHAnsi"/>
        </w:rPr>
        <w:t xml:space="preserve"> telekomunikacyjnych  </w:t>
      </w:r>
      <w:r w:rsidR="0044555B" w:rsidRPr="008E1F03">
        <w:rPr>
          <w:rFonts w:asciiTheme="majorHAnsi" w:hAnsiTheme="majorHAnsi"/>
        </w:rPr>
        <w:t>urządzeńkońcowych</w:t>
      </w:r>
      <w:r w:rsidRPr="008E1F03">
        <w:rPr>
          <w:rFonts w:asciiTheme="majorHAnsi" w:hAnsiTheme="majorHAnsi"/>
        </w:rPr>
        <w:t xml:space="preserve">  jak  komputer,  laptop,  tablet  oraz  telefon </w:t>
      </w:r>
      <w:r w:rsidR="0044555B" w:rsidRPr="008E1F03">
        <w:rPr>
          <w:rFonts w:asciiTheme="majorHAnsi" w:hAnsiTheme="majorHAnsi"/>
        </w:rPr>
        <w:t>komórkowy</w:t>
      </w:r>
      <w:r w:rsidRPr="008E1F03">
        <w:rPr>
          <w:rFonts w:asciiTheme="majorHAnsi" w:hAnsiTheme="majorHAnsi"/>
        </w:rPr>
        <w:t xml:space="preserve"> oraz stosowanie automatycznych </w:t>
      </w:r>
      <w:r w:rsidR="0044555B" w:rsidRPr="008E1F03">
        <w:rPr>
          <w:rFonts w:asciiTheme="majorHAnsi" w:hAnsiTheme="majorHAnsi"/>
        </w:rPr>
        <w:t>systemów</w:t>
      </w:r>
      <w:r w:rsidRPr="008E1F03">
        <w:rPr>
          <w:rFonts w:asciiTheme="majorHAnsi" w:hAnsiTheme="majorHAnsi"/>
        </w:rPr>
        <w:t xml:space="preserve"> wywołujących wymaga oddzielnej zgody Uczestnika. </w:t>
      </w:r>
    </w:p>
    <w:p w:rsidR="0044555B" w:rsidRPr="008E1F03" w:rsidRDefault="005A3A47" w:rsidP="008A09E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Odbiorcą danych osobowych Uczestnika będą między innymi podmioty </w:t>
      </w:r>
      <w:r w:rsidR="0044555B" w:rsidRPr="008E1F03">
        <w:rPr>
          <w:rFonts w:asciiTheme="majorHAnsi" w:hAnsiTheme="majorHAnsi"/>
        </w:rPr>
        <w:t>świadczące</w:t>
      </w:r>
      <w:r w:rsidRPr="008E1F03">
        <w:rPr>
          <w:rFonts w:asciiTheme="majorHAnsi" w:hAnsiTheme="majorHAnsi"/>
        </w:rPr>
        <w:t xml:space="preserve"> usługi na rzecz Administratora z zakresu usług informatycznych, podmioty </w:t>
      </w:r>
      <w:r w:rsidR="0044555B" w:rsidRPr="008E1F03">
        <w:rPr>
          <w:rFonts w:asciiTheme="majorHAnsi" w:hAnsiTheme="majorHAnsi"/>
        </w:rPr>
        <w:t>świadczące</w:t>
      </w:r>
      <w:r w:rsidRPr="008E1F03">
        <w:rPr>
          <w:rFonts w:asciiTheme="majorHAnsi" w:hAnsiTheme="majorHAnsi"/>
        </w:rPr>
        <w:t xml:space="preserve"> usługi z zakresu promocji  i  marketingu,  pracownicy  Administratora  w  granicach  </w:t>
      </w:r>
      <w:r w:rsidR="0044555B" w:rsidRPr="008E1F03">
        <w:rPr>
          <w:rFonts w:asciiTheme="majorHAnsi" w:hAnsiTheme="majorHAnsi"/>
        </w:rPr>
        <w:t>upoważnienia</w:t>
      </w:r>
      <w:r w:rsidRPr="008E1F03">
        <w:rPr>
          <w:rFonts w:asciiTheme="majorHAnsi" w:hAnsiTheme="majorHAnsi"/>
        </w:rPr>
        <w:t xml:space="preserve">  do przetwarzania  danych  osobowych  w  </w:t>
      </w:r>
      <w:r w:rsidR="0044555B" w:rsidRPr="008E1F03">
        <w:rPr>
          <w:rFonts w:asciiTheme="majorHAnsi" w:hAnsiTheme="majorHAnsi"/>
        </w:rPr>
        <w:t>określonym</w:t>
      </w:r>
      <w:r w:rsidRPr="008E1F03">
        <w:rPr>
          <w:rFonts w:asciiTheme="majorHAnsi" w:hAnsiTheme="majorHAnsi"/>
        </w:rPr>
        <w:t xml:space="preserve">  celu  i  w  ramach  konkretnej  </w:t>
      </w:r>
      <w:r w:rsidR="0044555B" w:rsidRPr="008E1F03">
        <w:rPr>
          <w:rFonts w:asciiTheme="majorHAnsi" w:hAnsiTheme="majorHAnsi"/>
        </w:rPr>
        <w:t>czynności</w:t>
      </w:r>
      <w:r w:rsidRPr="008E1F03">
        <w:rPr>
          <w:rFonts w:asciiTheme="majorHAnsi" w:hAnsiTheme="majorHAnsi"/>
        </w:rPr>
        <w:t xml:space="preserve"> przetwarzania, a </w:t>
      </w:r>
      <w:r w:rsidR="0044555B" w:rsidRPr="008E1F03">
        <w:rPr>
          <w:rFonts w:asciiTheme="majorHAnsi" w:hAnsiTheme="majorHAnsi"/>
        </w:rPr>
        <w:t>także</w:t>
      </w:r>
      <w:r w:rsidRPr="008E1F03">
        <w:rPr>
          <w:rFonts w:asciiTheme="majorHAnsi" w:hAnsiTheme="majorHAnsi"/>
        </w:rPr>
        <w:t xml:space="preserve"> inni administratorzy danych, kto rym na podstawie stosownych um</w:t>
      </w:r>
      <w:r w:rsidR="0044555B" w:rsidRPr="008E1F03">
        <w:rPr>
          <w:rFonts w:asciiTheme="majorHAnsi" w:hAnsiTheme="majorHAnsi"/>
        </w:rPr>
        <w:t>ów</w:t>
      </w:r>
      <w:r w:rsidRPr="008E1F03">
        <w:rPr>
          <w:rFonts w:asciiTheme="majorHAnsi" w:hAnsiTheme="majorHAnsi"/>
        </w:rPr>
        <w:t xml:space="preserve"> o powierzenie  przekazano  dane  dla  </w:t>
      </w:r>
      <w:r w:rsidR="0044555B" w:rsidRPr="008E1F03">
        <w:rPr>
          <w:rFonts w:asciiTheme="majorHAnsi" w:hAnsiTheme="majorHAnsi"/>
        </w:rPr>
        <w:t>wspólnego</w:t>
      </w:r>
      <w:r w:rsidRPr="008E1F03">
        <w:rPr>
          <w:rFonts w:asciiTheme="majorHAnsi" w:hAnsiTheme="majorHAnsi"/>
        </w:rPr>
        <w:t xml:space="preserve">  wykonania  </w:t>
      </w:r>
      <w:r w:rsidR="0044555B" w:rsidRPr="008E1F03">
        <w:rPr>
          <w:rFonts w:asciiTheme="majorHAnsi" w:hAnsiTheme="majorHAnsi"/>
        </w:rPr>
        <w:t>obowiązków</w:t>
      </w:r>
      <w:r w:rsidRPr="008E1F03">
        <w:rPr>
          <w:rFonts w:asciiTheme="majorHAnsi" w:hAnsiTheme="majorHAnsi"/>
        </w:rPr>
        <w:t xml:space="preserve">  wynikających  z </w:t>
      </w:r>
      <w:r w:rsidR="0044555B" w:rsidRPr="008E1F03">
        <w:rPr>
          <w:rFonts w:asciiTheme="majorHAnsi" w:hAnsiTheme="majorHAnsi"/>
        </w:rPr>
        <w:t>przepisów</w:t>
      </w:r>
      <w:r w:rsidRPr="008E1F03">
        <w:rPr>
          <w:rFonts w:asciiTheme="majorHAnsi" w:hAnsiTheme="majorHAnsi"/>
        </w:rPr>
        <w:t xml:space="preserve"> powszechnie obowiązującego prawa. </w:t>
      </w:r>
    </w:p>
    <w:p w:rsidR="0044555B" w:rsidRPr="008E1F03" w:rsidRDefault="005A3A47" w:rsidP="008A09E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Osoba, kt</w:t>
      </w:r>
      <w:r w:rsidR="0044555B" w:rsidRPr="008E1F03">
        <w:rPr>
          <w:rFonts w:asciiTheme="majorHAnsi" w:hAnsiTheme="majorHAnsi"/>
        </w:rPr>
        <w:t>ó</w:t>
      </w:r>
      <w:r w:rsidRPr="008E1F03">
        <w:rPr>
          <w:rFonts w:asciiTheme="majorHAnsi" w:hAnsiTheme="majorHAnsi"/>
        </w:rPr>
        <w:t xml:space="preserve">rej dane dotyczą, posiada prawo: </w:t>
      </w:r>
    </w:p>
    <w:p w:rsidR="0044555B" w:rsidRPr="008E1F03" w:rsidRDefault="005A3A47" w:rsidP="008A09E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do </w:t>
      </w:r>
      <w:r w:rsidR="0044555B" w:rsidRPr="008E1F03">
        <w:rPr>
          <w:rFonts w:asciiTheme="majorHAnsi" w:hAnsiTheme="majorHAnsi"/>
        </w:rPr>
        <w:t>żądania</w:t>
      </w:r>
      <w:r w:rsidRPr="008E1F03">
        <w:rPr>
          <w:rFonts w:asciiTheme="majorHAnsi" w:hAnsiTheme="majorHAnsi"/>
        </w:rPr>
        <w:t xml:space="preserve"> od Administratora danych dostępu do danych osobowych oraz prawo do sprostowania, usunięcia lub ograniczenia przetwarzania, prawo wniesienia sprzeciwu wobec ich przetwarzania oraz prawo do przenoszenia danych, </w:t>
      </w:r>
    </w:p>
    <w:p w:rsidR="0044555B" w:rsidRPr="008E1F03" w:rsidRDefault="005A3A47" w:rsidP="008A09E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do wniesienia skargi do Prezesa Urzędu Ochrony Danych Osobowych, gdy uzna, </w:t>
      </w:r>
      <w:r w:rsidR="0044555B" w:rsidRPr="008E1F03">
        <w:rPr>
          <w:rFonts w:asciiTheme="majorHAnsi" w:hAnsiTheme="majorHAnsi"/>
        </w:rPr>
        <w:t xml:space="preserve">że </w:t>
      </w:r>
      <w:r w:rsidRPr="008E1F03">
        <w:rPr>
          <w:rFonts w:asciiTheme="majorHAnsi" w:hAnsiTheme="majorHAnsi"/>
        </w:rPr>
        <w:t>przetwarzanie dotyczących jej danych osobowych narusza przepisy o ochronie danych osobowych</w:t>
      </w:r>
    </w:p>
    <w:p w:rsidR="0044555B" w:rsidRPr="008E1F03" w:rsidRDefault="005A3A47" w:rsidP="008A09E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Podanie przez Uczestnika danych nie jest wymogiem ustawowym, ani umownym, jak </w:t>
      </w:r>
      <w:r w:rsidR="0044555B" w:rsidRPr="008E1F03">
        <w:rPr>
          <w:rFonts w:asciiTheme="majorHAnsi" w:hAnsiTheme="majorHAnsi"/>
        </w:rPr>
        <w:t>również</w:t>
      </w:r>
      <w:r w:rsidRPr="008E1F03">
        <w:rPr>
          <w:rFonts w:asciiTheme="majorHAnsi" w:hAnsiTheme="majorHAnsi"/>
        </w:rPr>
        <w:t xml:space="preserve">  nie  stanowi  podstawy  zawarcia  jakiejkolwiek  umowy.  Uczestnik  nie  jest  zobowiązany  do przekazania  danych,  ale  ich  nieprzekazanie  </w:t>
      </w:r>
      <w:r w:rsidR="0044555B" w:rsidRPr="008E1F03">
        <w:rPr>
          <w:rFonts w:asciiTheme="majorHAnsi" w:hAnsiTheme="majorHAnsi"/>
        </w:rPr>
        <w:t>uniemożliwi</w:t>
      </w:r>
      <w:r w:rsidRPr="008E1F03">
        <w:rPr>
          <w:rFonts w:asciiTheme="majorHAnsi" w:hAnsiTheme="majorHAnsi"/>
        </w:rPr>
        <w:t xml:space="preserve">  Organizatorowi  kontakt  z Uczestnikiem w celach przyznania ewentualnych </w:t>
      </w:r>
      <w:r w:rsidR="0044555B" w:rsidRPr="008E1F03">
        <w:rPr>
          <w:rFonts w:asciiTheme="majorHAnsi" w:hAnsiTheme="majorHAnsi"/>
        </w:rPr>
        <w:t>nagród</w:t>
      </w:r>
      <w:r w:rsidRPr="008E1F03">
        <w:rPr>
          <w:rFonts w:asciiTheme="majorHAnsi" w:hAnsiTheme="majorHAnsi"/>
        </w:rPr>
        <w:t xml:space="preserve">. Podanie danych osobowych w celu promocji i marketingu własnych usług, przy </w:t>
      </w:r>
      <w:r w:rsidR="0044555B" w:rsidRPr="008E1F03">
        <w:rPr>
          <w:rFonts w:asciiTheme="majorHAnsi" w:hAnsiTheme="majorHAnsi"/>
        </w:rPr>
        <w:t>użyciu</w:t>
      </w:r>
      <w:r w:rsidRPr="008E1F03">
        <w:rPr>
          <w:rFonts w:asciiTheme="majorHAnsi" w:hAnsiTheme="majorHAnsi"/>
        </w:rPr>
        <w:t xml:space="preserve"> telekomunikacyjnych </w:t>
      </w:r>
      <w:r w:rsidR="0044555B" w:rsidRPr="008E1F03">
        <w:rPr>
          <w:rFonts w:asciiTheme="majorHAnsi" w:hAnsiTheme="majorHAnsi"/>
        </w:rPr>
        <w:t>urządzeńkońcowych</w:t>
      </w:r>
      <w:r w:rsidRPr="008E1F03">
        <w:rPr>
          <w:rFonts w:asciiTheme="majorHAnsi" w:hAnsiTheme="majorHAnsi"/>
        </w:rPr>
        <w:t xml:space="preserve"> oraz automatycznych </w:t>
      </w:r>
      <w:r w:rsidR="0044555B" w:rsidRPr="008E1F03">
        <w:rPr>
          <w:rFonts w:asciiTheme="majorHAnsi" w:hAnsiTheme="majorHAnsi"/>
        </w:rPr>
        <w:t>systemów</w:t>
      </w:r>
      <w:r w:rsidRPr="008E1F03">
        <w:rPr>
          <w:rFonts w:asciiTheme="majorHAnsi" w:hAnsiTheme="majorHAnsi"/>
        </w:rPr>
        <w:t xml:space="preserve"> wywołujących (tj. poprzez wysłanie oferty promocyjnej za </w:t>
      </w:r>
      <w:r w:rsidR="0044555B" w:rsidRPr="008E1F03">
        <w:rPr>
          <w:rFonts w:asciiTheme="majorHAnsi" w:hAnsiTheme="majorHAnsi"/>
        </w:rPr>
        <w:t>pośrednictwem</w:t>
      </w:r>
      <w:r w:rsidRPr="008E1F03">
        <w:rPr>
          <w:rFonts w:asciiTheme="majorHAnsi" w:hAnsiTheme="majorHAnsi"/>
        </w:rPr>
        <w:t xml:space="preserve"> SMS czy </w:t>
      </w:r>
      <w:r w:rsidR="0044555B" w:rsidRPr="008E1F03">
        <w:rPr>
          <w:rFonts w:asciiTheme="majorHAnsi" w:hAnsiTheme="majorHAnsi"/>
        </w:rPr>
        <w:t>wiadomości</w:t>
      </w:r>
      <w:r w:rsidRPr="008E1F03">
        <w:rPr>
          <w:rFonts w:asciiTheme="majorHAnsi" w:hAnsiTheme="majorHAnsi"/>
        </w:rPr>
        <w:t xml:space="preserve"> e-mail) jest dobrowolne a ich niepodanie spowoduje wyłącznie </w:t>
      </w:r>
      <w:r w:rsidR="0044555B" w:rsidRPr="008E1F03">
        <w:rPr>
          <w:rFonts w:asciiTheme="majorHAnsi" w:hAnsiTheme="majorHAnsi"/>
        </w:rPr>
        <w:t xml:space="preserve">niemożliwość </w:t>
      </w:r>
      <w:r w:rsidRPr="008E1F03">
        <w:rPr>
          <w:rFonts w:asciiTheme="majorHAnsi" w:hAnsiTheme="majorHAnsi"/>
        </w:rPr>
        <w:t xml:space="preserve">skontaktowania się z Uczestnikiem w </w:t>
      </w:r>
      <w:r w:rsidR="0044555B" w:rsidRPr="008E1F03">
        <w:rPr>
          <w:rFonts w:asciiTheme="majorHAnsi" w:hAnsiTheme="majorHAnsi"/>
        </w:rPr>
        <w:t>sposób</w:t>
      </w:r>
      <w:r w:rsidRPr="008E1F03">
        <w:rPr>
          <w:rFonts w:asciiTheme="majorHAnsi" w:hAnsiTheme="majorHAnsi"/>
        </w:rPr>
        <w:t xml:space="preserve"> wskazany </w:t>
      </w:r>
      <w:r w:rsidR="0044555B" w:rsidRPr="008E1F03">
        <w:rPr>
          <w:rFonts w:asciiTheme="majorHAnsi" w:hAnsiTheme="majorHAnsi"/>
        </w:rPr>
        <w:t>powyżej</w:t>
      </w:r>
      <w:r w:rsidRPr="008E1F03">
        <w:rPr>
          <w:rFonts w:asciiTheme="majorHAnsi" w:hAnsiTheme="majorHAnsi"/>
        </w:rPr>
        <w:t xml:space="preserve">. </w:t>
      </w:r>
    </w:p>
    <w:p w:rsidR="00E372B7" w:rsidRPr="008E1F03" w:rsidRDefault="005A3A47" w:rsidP="008A09E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Podane  przez  Uczestnika  dane  nie  będą  </w:t>
      </w:r>
      <w:r w:rsidR="0044555B" w:rsidRPr="008E1F03">
        <w:rPr>
          <w:rFonts w:asciiTheme="majorHAnsi" w:hAnsiTheme="majorHAnsi"/>
        </w:rPr>
        <w:t>podlegać</w:t>
      </w:r>
      <w:r w:rsidRPr="008E1F03">
        <w:rPr>
          <w:rFonts w:asciiTheme="majorHAnsi" w:hAnsiTheme="majorHAnsi"/>
        </w:rPr>
        <w:t xml:space="preserve">   zautomatyzowanemu  </w:t>
      </w:r>
      <w:r w:rsidRPr="008E1F03">
        <w:rPr>
          <w:rFonts w:asciiTheme="majorHAnsi" w:hAnsiTheme="majorHAnsi"/>
        </w:rPr>
        <w:lastRenderedPageBreak/>
        <w:t>przetwarzaniu(profilowaniu).</w:t>
      </w:r>
    </w:p>
    <w:p w:rsidR="0044555B" w:rsidRPr="008E1F03" w:rsidRDefault="0044555B" w:rsidP="008A09E3">
      <w:pPr>
        <w:pStyle w:val="Akapitzlist"/>
        <w:spacing w:line="276" w:lineRule="auto"/>
        <w:ind w:left="0" w:firstLine="0"/>
        <w:jc w:val="both"/>
        <w:rPr>
          <w:rFonts w:asciiTheme="majorHAnsi" w:hAnsiTheme="majorHAnsi"/>
          <w:b/>
        </w:rPr>
      </w:pPr>
    </w:p>
    <w:p w:rsidR="00E372B7" w:rsidRDefault="008A09E3" w:rsidP="008A09E3">
      <w:pPr>
        <w:pStyle w:val="Akapitzlist"/>
        <w:spacing w:line="276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IX</w:t>
      </w:r>
      <w:r w:rsidR="00E372B7" w:rsidRPr="008E1F03">
        <w:rPr>
          <w:rFonts w:asciiTheme="majorHAnsi" w:hAnsiTheme="majorHAnsi"/>
          <w:b/>
        </w:rPr>
        <w:t>. POSTĘPOWANIE REKLAMACYJNE</w:t>
      </w:r>
    </w:p>
    <w:p w:rsidR="00E75A1F" w:rsidRPr="008E1F03" w:rsidRDefault="00E75A1F" w:rsidP="008A09E3">
      <w:pPr>
        <w:pStyle w:val="Akapitzlist"/>
        <w:spacing w:line="276" w:lineRule="auto"/>
        <w:ind w:left="0" w:firstLine="0"/>
        <w:jc w:val="both"/>
        <w:rPr>
          <w:rFonts w:asciiTheme="majorHAnsi" w:hAnsiTheme="majorHAnsi"/>
          <w:b/>
        </w:rPr>
      </w:pPr>
    </w:p>
    <w:p w:rsidR="00AD50A7" w:rsidRPr="008E1F03" w:rsidRDefault="00E372B7" w:rsidP="008A09E3">
      <w:pPr>
        <w:pStyle w:val="Akapitzlist"/>
        <w:numPr>
          <w:ilvl w:val="0"/>
          <w:numId w:val="29"/>
        </w:numPr>
        <w:tabs>
          <w:tab w:val="left" w:pos="1196"/>
        </w:tabs>
        <w:spacing w:line="276" w:lineRule="auto"/>
        <w:ind w:right="109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Wszelkie reklamacje z tytułu organizowanego Konkursu należy składać na piśmie, na adres Organizatorów nie później niż w terminie 7 dni od dnia ogłoszenia wyników Konkursu (w przypadku przesyłki pocztowej o terminie decyduje data stempla pocztowego, natomiast w przypadku osobistego dostarczenia decyduje data wpływuprzesyłki do siedziby Organizatorów).</w:t>
      </w:r>
    </w:p>
    <w:p w:rsidR="00AD50A7" w:rsidRPr="008E1F03" w:rsidRDefault="00E372B7" w:rsidP="008A09E3">
      <w:pPr>
        <w:pStyle w:val="Akapitzlist"/>
        <w:numPr>
          <w:ilvl w:val="0"/>
          <w:numId w:val="29"/>
        </w:numPr>
        <w:tabs>
          <w:tab w:val="left" w:pos="1196"/>
        </w:tabs>
        <w:spacing w:line="276" w:lineRule="auto"/>
        <w:ind w:right="109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Reklamacje zgłaszane po upływie powyżej wskazanego terminu nie będąrozpatrywane.</w:t>
      </w:r>
    </w:p>
    <w:p w:rsidR="00AD50A7" w:rsidRPr="008E1F03" w:rsidRDefault="00E372B7" w:rsidP="008A09E3">
      <w:pPr>
        <w:pStyle w:val="Akapitzlist"/>
        <w:numPr>
          <w:ilvl w:val="0"/>
          <w:numId w:val="29"/>
        </w:numPr>
        <w:tabs>
          <w:tab w:val="left" w:pos="1196"/>
        </w:tabs>
        <w:spacing w:line="276" w:lineRule="auto"/>
        <w:ind w:right="109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Reklamacje powinny zawierać imię, nazwisko, dokładny adres (korespondencyjny lub e-mail) Uczestnika, jak również dokładny opis i wskazanie przyczyny reklamacji. Reklamacje będą rozpatrywane niezwłocznie, jednak nie później niż w terminie 14 dni od daty ich otrzymania przez Organizatorów. Reklamacje nie posiadające informacji umożliwiających Organizatorom wystosowanie informacji zwrotnej nie będą rozpatrywane.</w:t>
      </w:r>
    </w:p>
    <w:p w:rsidR="00AD50A7" w:rsidRPr="008E1F03" w:rsidRDefault="00E372B7" w:rsidP="008A09E3">
      <w:pPr>
        <w:pStyle w:val="Akapitzlist"/>
        <w:numPr>
          <w:ilvl w:val="0"/>
          <w:numId w:val="29"/>
        </w:numPr>
        <w:tabs>
          <w:tab w:val="left" w:pos="1196"/>
          <w:tab w:val="left" w:pos="1196"/>
        </w:tabs>
        <w:spacing w:line="276" w:lineRule="auto"/>
        <w:ind w:right="109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Organizatorzy rozstrzygają reklamacje na podstawie niniejszegoRegulaminu.</w:t>
      </w:r>
    </w:p>
    <w:p w:rsidR="00E372B7" w:rsidRPr="008E1F03" w:rsidRDefault="00E372B7" w:rsidP="008A09E3">
      <w:pPr>
        <w:pStyle w:val="Akapitzlist"/>
        <w:numPr>
          <w:ilvl w:val="0"/>
          <w:numId w:val="29"/>
        </w:numPr>
        <w:tabs>
          <w:tab w:val="left" w:pos="1196"/>
          <w:tab w:val="left" w:pos="1196"/>
        </w:tabs>
        <w:spacing w:line="276" w:lineRule="auto"/>
        <w:ind w:right="109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Uczestnik składający reklamację zostanie powiadomiony o decyzji Organizatorów na wskazany adres korespondencyjny lub e-mail, w terminie 14 dni od daty rozpatrzeniareklamacji.</w:t>
      </w:r>
    </w:p>
    <w:p w:rsidR="00E372B7" w:rsidRPr="008E1F03" w:rsidRDefault="00E372B7" w:rsidP="008A09E3">
      <w:pPr>
        <w:pStyle w:val="Textbody"/>
        <w:spacing w:after="0" w:line="276" w:lineRule="auto"/>
        <w:rPr>
          <w:rFonts w:asciiTheme="majorHAnsi" w:hAnsiTheme="majorHAnsi"/>
        </w:rPr>
      </w:pPr>
    </w:p>
    <w:p w:rsidR="00E372B7" w:rsidRDefault="0044555B" w:rsidP="008A09E3">
      <w:pPr>
        <w:pStyle w:val="Textbody"/>
        <w:spacing w:after="0" w:line="276" w:lineRule="auto"/>
        <w:rPr>
          <w:rFonts w:asciiTheme="majorHAnsi" w:hAnsiTheme="majorHAnsi"/>
          <w:b/>
        </w:rPr>
      </w:pPr>
      <w:r w:rsidRPr="008E1F03">
        <w:rPr>
          <w:rFonts w:asciiTheme="majorHAnsi" w:hAnsiTheme="majorHAnsi"/>
          <w:b/>
        </w:rPr>
        <w:t>X</w:t>
      </w:r>
      <w:r w:rsidR="00E372B7" w:rsidRPr="008E1F03">
        <w:rPr>
          <w:rFonts w:asciiTheme="majorHAnsi" w:hAnsiTheme="majorHAnsi"/>
          <w:b/>
        </w:rPr>
        <w:t>. POSTANOWIENIA KOŃCOWE</w:t>
      </w:r>
    </w:p>
    <w:p w:rsidR="008A09E3" w:rsidRPr="008E1F03" w:rsidRDefault="008A09E3" w:rsidP="008A09E3">
      <w:pPr>
        <w:pStyle w:val="Textbody"/>
        <w:spacing w:after="0" w:line="276" w:lineRule="auto"/>
        <w:rPr>
          <w:rFonts w:asciiTheme="majorHAnsi" w:hAnsiTheme="majorHAnsi"/>
          <w:b/>
        </w:rPr>
      </w:pPr>
    </w:p>
    <w:p w:rsidR="00E372B7" w:rsidRPr="008E1F03" w:rsidRDefault="00E372B7" w:rsidP="008A09E3">
      <w:pPr>
        <w:pStyle w:val="Akapitzlist"/>
        <w:numPr>
          <w:ilvl w:val="0"/>
          <w:numId w:val="12"/>
        </w:numPr>
        <w:tabs>
          <w:tab w:val="left" w:pos="1103"/>
        </w:tabs>
        <w:spacing w:line="276" w:lineRule="auto"/>
        <w:ind w:left="476" w:right="114" w:hanging="426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Treść Regulaminu dostępna jest  stronie internetowej </w:t>
      </w:r>
      <w:hyperlink r:id="rId9" w:history="1">
        <w:r w:rsidRPr="008E1F03">
          <w:rPr>
            <w:rStyle w:val="Hipercze"/>
            <w:rFonts w:asciiTheme="majorHAnsi" w:hAnsiTheme="majorHAnsi"/>
            <w:color w:val="auto"/>
          </w:rPr>
          <w:t>www.biblioteka.olkusz.pl</w:t>
        </w:r>
      </w:hyperlink>
      <w:r w:rsidRPr="008E1F03">
        <w:rPr>
          <w:rFonts w:asciiTheme="majorHAnsi" w:hAnsiTheme="majorHAnsi"/>
        </w:rPr>
        <w:t xml:space="preserve">przez cały Okres Trwania Konkursu. Organizatorzy zastrzegają sobie prawo zmiany Regulaminu, jeżeli nie wpłynie ona na pogorszenie warunków uczestnictwa wKonkursie. Informacja o zmianach będzie zamieszczona na </w:t>
      </w:r>
      <w:bookmarkStart w:id="1" w:name="_Hlk82996341"/>
      <w:r w:rsidRPr="008E1F03">
        <w:rPr>
          <w:rFonts w:asciiTheme="majorHAnsi" w:hAnsiTheme="majorHAnsi"/>
        </w:rPr>
        <w:t>p</w:t>
      </w:r>
      <w:bookmarkEnd w:id="1"/>
      <w:r w:rsidRPr="008E1F03">
        <w:rPr>
          <w:rFonts w:asciiTheme="majorHAnsi" w:hAnsiTheme="majorHAnsi"/>
        </w:rPr>
        <w:t>rofilu FB Organizatora.</w:t>
      </w:r>
    </w:p>
    <w:p w:rsidR="00E372B7" w:rsidRPr="008E1F03" w:rsidRDefault="00E372B7" w:rsidP="008A09E3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left="476" w:right="121" w:hanging="426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Wszelkie informacje o Konkursie zawarte w jakichkolwiek materiałach promocyjnych i reklamowych mają jedynie charakterpomocniczy,azakresuprawnieńuczestnikówKonkursuiOrganizatorówregulowany i oceniany jest na podstawie niniejszego Regulaminu Konkursu.</w:t>
      </w:r>
    </w:p>
    <w:p w:rsidR="00E372B7" w:rsidRPr="008E1F03" w:rsidRDefault="00E372B7" w:rsidP="008A09E3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left="476" w:right="121" w:hanging="426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W kwestiach nieuregulowanych niniejszym Regulaminem stosuje się przepisy Kodeksu cywilnego i przepisów prawa powszechnie obowiązującego.</w:t>
      </w:r>
    </w:p>
    <w:p w:rsidR="00E372B7" w:rsidRPr="008E1F03" w:rsidRDefault="00E372B7" w:rsidP="008A09E3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left="476" w:right="121" w:hanging="426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Spory odnoszące się i wynikające z Konkursu będą rozwiązywane przez sąd powszechny właściwy miejscowo dla Krakowa Śródmieścia.</w:t>
      </w:r>
    </w:p>
    <w:p w:rsidR="00E372B7" w:rsidRPr="008E1F03" w:rsidRDefault="00E372B7" w:rsidP="008A09E3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left="476" w:hanging="426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Zgłoszenie do udziału w Konkursie jest równoznaczne z akceptacją niniejszegoRegulaminu.</w:t>
      </w:r>
    </w:p>
    <w:p w:rsidR="00E372B7" w:rsidRPr="008E1F03" w:rsidRDefault="00E372B7" w:rsidP="008A09E3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left="476" w:right="116" w:hanging="426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Organizatorzy nie ponoszą odpowiedzialności za szkody (zarówno majątkowe jak i niemajątkowe) poniesione przez uczestnika Konkursu bądź przez osoby trzecie, w związku z uczestnictwem wKonkursie.</w:t>
      </w:r>
    </w:p>
    <w:p w:rsidR="00E372B7" w:rsidRPr="008E1F03" w:rsidRDefault="00E372B7" w:rsidP="008A09E3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left="476" w:right="116" w:hanging="426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 xml:space="preserve">Organizatorzy oświadczają, że Konkurs nie jest grą losową, loterią fantową, zakładem wzajemnym, loterią promocyjną, których wynik zależy od przypadku, ani  żadną inną formą gry losowej  przewidzianej  w ustawie z dnia 19.11.2009 </w:t>
      </w:r>
      <w:r w:rsidRPr="008E1F03">
        <w:rPr>
          <w:rFonts w:asciiTheme="majorHAnsi" w:hAnsiTheme="majorHAnsi"/>
          <w:spacing w:val="-7"/>
        </w:rPr>
        <w:t xml:space="preserve">r. </w:t>
      </w:r>
      <w:r w:rsidRPr="008E1F03">
        <w:rPr>
          <w:rFonts w:asciiTheme="majorHAnsi" w:hAnsiTheme="majorHAnsi"/>
          <w:i/>
        </w:rPr>
        <w:t>o grachhazardowych</w:t>
      </w:r>
      <w:r w:rsidRPr="008E1F03">
        <w:rPr>
          <w:rFonts w:asciiTheme="majorHAnsi" w:hAnsiTheme="majorHAnsi"/>
        </w:rPr>
        <w:t>.</w:t>
      </w:r>
    </w:p>
    <w:p w:rsidR="00006DF3" w:rsidRPr="00183565" w:rsidRDefault="00E372B7" w:rsidP="00006DF3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left="476" w:right="116" w:hanging="426"/>
        <w:jc w:val="both"/>
        <w:rPr>
          <w:rFonts w:asciiTheme="majorHAnsi" w:hAnsiTheme="majorHAnsi"/>
        </w:rPr>
      </w:pPr>
      <w:r w:rsidRPr="008E1F03">
        <w:rPr>
          <w:rFonts w:asciiTheme="majorHAnsi" w:hAnsiTheme="majorHAnsi"/>
        </w:rPr>
        <w:t>W kwestiach nieuregulowanych w niniejszym Regulaminie zastosowanie mają powszech</w:t>
      </w:r>
      <w:r w:rsidR="00183565">
        <w:rPr>
          <w:rFonts w:asciiTheme="majorHAnsi" w:hAnsiTheme="majorHAnsi"/>
        </w:rPr>
        <w:t>nie obowiązujące przepisy prawa.</w:t>
      </w:r>
    </w:p>
    <w:p w:rsidR="008A09E3" w:rsidRPr="008A09E3" w:rsidRDefault="008A09E3" w:rsidP="008A09E3">
      <w:pPr>
        <w:pStyle w:val="Akapitzlist"/>
        <w:tabs>
          <w:tab w:val="left" w:pos="1103"/>
        </w:tabs>
        <w:spacing w:line="276" w:lineRule="auto"/>
        <w:ind w:right="116" w:firstLine="0"/>
        <w:jc w:val="both"/>
        <w:rPr>
          <w:rFonts w:asciiTheme="majorHAnsi" w:hAnsiTheme="majorHAnsi"/>
        </w:rPr>
      </w:pPr>
      <w:r w:rsidRPr="008A09E3">
        <w:rPr>
          <w:rFonts w:asciiTheme="majorHAnsi" w:hAnsiTheme="majorHAnsi"/>
        </w:rPr>
        <w:lastRenderedPageBreak/>
        <w:t>(Zał. nr 1)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ind w:left="4956" w:firstLine="708"/>
        <w:textAlignment w:val="auto"/>
        <w:rPr>
          <w:rFonts w:asciiTheme="majorHAnsi" w:eastAsia="Calibri" w:hAnsiTheme="majorHAnsi" w:cs="Times New Roman"/>
          <w:i/>
          <w:iCs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kern w:val="0"/>
          <w:lang w:eastAsia="en-US" w:bidi="ar-SA"/>
        </w:rPr>
        <w:t>...................................................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ind w:left="4956" w:firstLine="708"/>
        <w:textAlignment w:val="auto"/>
        <w:rPr>
          <w:rFonts w:asciiTheme="majorHAnsi" w:eastAsia="Calibri" w:hAnsiTheme="majorHAnsi" w:cs="Times New Roman"/>
          <w:i/>
          <w:iCs/>
          <w:kern w:val="0"/>
          <w:lang w:eastAsia="en-US" w:bidi="ar-SA"/>
        </w:rPr>
      </w:pP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ind w:left="4956" w:firstLine="708"/>
        <w:textAlignment w:val="auto"/>
        <w:rPr>
          <w:rFonts w:asciiTheme="majorHAnsi" w:eastAsia="Calibri" w:hAnsiTheme="majorHAnsi" w:cs="Times New Roman"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i/>
          <w:iCs/>
          <w:kern w:val="0"/>
          <w:lang w:eastAsia="en-US" w:bidi="ar-SA"/>
        </w:rPr>
        <w:t>(miejscowość, data)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 w:cs="Times New Roman"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kern w:val="0"/>
          <w:lang w:eastAsia="en-US" w:bidi="ar-SA"/>
        </w:rPr>
        <w:t>...................................................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 w:cs="Times New Roman"/>
          <w:i/>
          <w:iCs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kern w:val="0"/>
          <w:lang w:eastAsia="en-US" w:bidi="ar-SA"/>
        </w:rPr>
        <w:t>................................................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 w:cs="Times New Roman"/>
          <w:i/>
          <w:iCs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kern w:val="0"/>
          <w:lang w:eastAsia="en-US" w:bidi="ar-SA"/>
        </w:rPr>
        <w:t>................................................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i/>
          <w:iCs/>
          <w:kern w:val="0"/>
          <w:lang w:eastAsia="en-US" w:bidi="ar-SA"/>
        </w:rPr>
        <w:t xml:space="preserve">(imię i nazwisko oraz </w:t>
      </w:r>
      <w:r>
        <w:rPr>
          <w:rFonts w:asciiTheme="majorHAnsi" w:eastAsia="Calibri" w:hAnsiTheme="majorHAnsi" w:cs="Times New Roman"/>
          <w:i/>
          <w:iCs/>
          <w:kern w:val="0"/>
          <w:lang w:eastAsia="en-US" w:bidi="ar-SA"/>
        </w:rPr>
        <w:t xml:space="preserve">nr tel. </w:t>
      </w:r>
      <w:r w:rsidRPr="008E1F03">
        <w:rPr>
          <w:rFonts w:asciiTheme="majorHAnsi" w:eastAsia="Calibri" w:hAnsiTheme="majorHAnsi" w:cs="Times New Roman"/>
          <w:i/>
          <w:iCs/>
          <w:kern w:val="0"/>
          <w:lang w:eastAsia="en-US" w:bidi="ar-SA"/>
        </w:rPr>
        <w:t xml:space="preserve"> osób podpisujących oświadczenie)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lang w:eastAsia="en-US" w:bidi="ar-SA"/>
        </w:rPr>
      </w:pP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ajorHAnsi" w:eastAsia="Calibri" w:hAnsiTheme="majorHAnsi" w:cs="Times New Roman"/>
          <w:b/>
          <w:color w:val="000000"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b/>
          <w:color w:val="000000"/>
          <w:kern w:val="0"/>
          <w:lang w:eastAsia="en-US" w:bidi="ar-SA"/>
        </w:rPr>
        <w:t>OŚWIADCZENIE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lang w:eastAsia="en-US" w:bidi="ar-SA"/>
        </w:rPr>
      </w:pP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 w:cs="Times New Roman"/>
          <w:kern w:val="0"/>
          <w:lang w:eastAsia="en-US" w:bidi="ar-SA"/>
        </w:rPr>
      </w:pP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asciiTheme="majorHAnsi" w:eastAsia="Calibri" w:hAnsiTheme="majorHAnsi" w:cs="Times New Roman"/>
          <w:b/>
          <w:kern w:val="0"/>
          <w:sz w:val="22"/>
          <w:szCs w:val="22"/>
          <w:lang w:eastAsia="en-US" w:bidi="ar-SA"/>
        </w:rPr>
      </w:pPr>
      <w:r w:rsidRPr="008E1F03">
        <w:rPr>
          <w:rFonts w:asciiTheme="majorHAnsi" w:eastAsia="Calibri" w:hAnsiTheme="majorHAnsi" w:cs="Times New Roman"/>
          <w:kern w:val="0"/>
          <w:sz w:val="22"/>
          <w:szCs w:val="22"/>
          <w:lang w:eastAsia="en-US" w:bidi="ar-SA"/>
        </w:rPr>
        <w:t xml:space="preserve">Wyrażam zgodę na udział mojego dziecka ………………………………………………………………………………………. </w:t>
      </w:r>
      <w:r w:rsidRPr="008E1F03">
        <w:rPr>
          <w:rFonts w:asciiTheme="majorHAnsi" w:eastAsia="Calibri" w:hAnsiTheme="majorHAnsi" w:cs="Times New Roman"/>
          <w:i/>
          <w:kern w:val="0"/>
          <w:sz w:val="22"/>
          <w:szCs w:val="22"/>
          <w:lang w:eastAsia="en-US" w:bidi="ar-SA"/>
        </w:rPr>
        <w:t xml:space="preserve">(imię i nazwisko) </w:t>
      </w:r>
      <w:r w:rsidRPr="008E1F03">
        <w:rPr>
          <w:rFonts w:asciiTheme="majorHAnsi" w:eastAsia="Calibri" w:hAnsiTheme="majorHAnsi" w:cs="Times New Roman"/>
          <w:kern w:val="0"/>
          <w:sz w:val="22"/>
          <w:szCs w:val="22"/>
          <w:lang w:eastAsia="en-US" w:bidi="ar-SA"/>
        </w:rPr>
        <w:t xml:space="preserve">w </w:t>
      </w:r>
      <w:r w:rsidR="008A09E3" w:rsidRPr="008A09E3">
        <w:rPr>
          <w:rFonts w:asciiTheme="majorHAnsi" w:eastAsia="Calibri" w:hAnsiTheme="majorHAnsi" w:cs="Times New Roman"/>
          <w:b/>
          <w:kern w:val="0"/>
          <w:sz w:val="22"/>
          <w:szCs w:val="22"/>
          <w:lang w:eastAsia="en-US" w:bidi="ar-SA"/>
        </w:rPr>
        <w:t>Powiatowy</w:t>
      </w:r>
      <w:r w:rsidR="008A09E3">
        <w:rPr>
          <w:rFonts w:asciiTheme="majorHAnsi" w:eastAsia="Calibri" w:hAnsiTheme="majorHAnsi" w:cs="Times New Roman"/>
          <w:b/>
          <w:kern w:val="0"/>
          <w:sz w:val="22"/>
          <w:szCs w:val="22"/>
          <w:lang w:eastAsia="en-US" w:bidi="ar-SA"/>
        </w:rPr>
        <w:t>m</w:t>
      </w:r>
      <w:r w:rsidR="008A09E3" w:rsidRPr="008A09E3">
        <w:rPr>
          <w:rFonts w:asciiTheme="majorHAnsi" w:eastAsia="Calibri" w:hAnsiTheme="majorHAnsi" w:cs="Times New Roman"/>
          <w:b/>
          <w:kern w:val="0"/>
          <w:sz w:val="22"/>
          <w:szCs w:val="22"/>
          <w:lang w:eastAsia="en-US" w:bidi="ar-SA"/>
        </w:rPr>
        <w:t xml:space="preserve"> Konkurs</w:t>
      </w:r>
      <w:r w:rsidR="008A09E3">
        <w:rPr>
          <w:rFonts w:asciiTheme="majorHAnsi" w:eastAsia="Calibri" w:hAnsiTheme="majorHAnsi" w:cs="Times New Roman"/>
          <w:b/>
          <w:kern w:val="0"/>
          <w:sz w:val="22"/>
          <w:szCs w:val="22"/>
          <w:lang w:eastAsia="en-US" w:bidi="ar-SA"/>
        </w:rPr>
        <w:t xml:space="preserve">ie  Plastycznym </w:t>
      </w:r>
      <w:r w:rsidR="008A09E3" w:rsidRPr="008A09E3">
        <w:rPr>
          <w:rFonts w:asciiTheme="majorHAnsi" w:eastAsia="Calibri" w:hAnsiTheme="majorHAnsi" w:cs="Times New Roman"/>
          <w:b/>
          <w:kern w:val="0"/>
          <w:sz w:val="22"/>
          <w:szCs w:val="22"/>
          <w:lang w:eastAsia="en-US" w:bidi="ar-SA"/>
        </w:rPr>
        <w:t>„Przygody gwarka z krainy rud cynku, ołowiu oraz srebra”</w:t>
      </w:r>
      <w:r w:rsidRPr="008E1F03">
        <w:rPr>
          <w:rFonts w:asciiTheme="majorHAnsi" w:eastAsia="Calibri" w:hAnsiTheme="majorHAnsi" w:cs="Times New Roman"/>
          <w:b/>
          <w:kern w:val="0"/>
          <w:sz w:val="22"/>
          <w:szCs w:val="22"/>
          <w:lang w:eastAsia="en-US" w:bidi="ar-SA"/>
        </w:rPr>
        <w:t>,</w:t>
      </w:r>
      <w:r w:rsidR="008A09E3">
        <w:rPr>
          <w:rFonts w:asciiTheme="majorHAnsi" w:eastAsia="Calibri" w:hAnsiTheme="majorHAnsi" w:cs="Times New Roman"/>
          <w:kern w:val="0"/>
          <w:sz w:val="22"/>
          <w:szCs w:val="22"/>
          <w:lang w:eastAsia="en-US" w:bidi="ar-SA"/>
        </w:rPr>
        <w:t>organizowanego</w:t>
      </w:r>
      <w:r w:rsidRPr="00443BE1">
        <w:rPr>
          <w:rFonts w:asciiTheme="majorHAnsi" w:eastAsia="Calibri" w:hAnsiTheme="majorHAnsi" w:cs="Times New Roman"/>
          <w:kern w:val="0"/>
          <w:sz w:val="22"/>
          <w:szCs w:val="22"/>
          <w:lang w:eastAsia="en-US" w:bidi="ar-SA"/>
        </w:rPr>
        <w:t>przez Powiatową i Miejską Bibliotekę Publiczną w Olkusz</w:t>
      </w:r>
      <w:r w:rsidR="008A09E3">
        <w:rPr>
          <w:rFonts w:asciiTheme="majorHAnsi" w:eastAsia="Calibri" w:hAnsiTheme="majorHAnsi" w:cs="Times New Roman"/>
          <w:kern w:val="0"/>
          <w:sz w:val="22"/>
          <w:szCs w:val="22"/>
          <w:lang w:eastAsia="en-US" w:bidi="ar-SA"/>
        </w:rPr>
        <w:t>u oraz Fundację</w:t>
      </w:r>
      <w:r w:rsidR="008A09E3" w:rsidRPr="008A09E3">
        <w:rPr>
          <w:rFonts w:asciiTheme="majorHAnsi" w:eastAsia="Calibri" w:hAnsiTheme="majorHAnsi" w:cs="Times New Roman"/>
          <w:kern w:val="0"/>
          <w:sz w:val="22"/>
          <w:szCs w:val="22"/>
          <w:lang w:eastAsia="en-US" w:bidi="ar-SA"/>
        </w:rPr>
        <w:t xml:space="preserve"> Zakładów Górniczo-Hutniczych "Bolesław"</w:t>
      </w:r>
      <w:r w:rsidR="00443BE1" w:rsidRPr="00443BE1">
        <w:rPr>
          <w:rFonts w:asciiTheme="majorHAnsi" w:eastAsia="Calibri" w:hAnsiTheme="majorHAnsi" w:cs="Times New Roman"/>
          <w:kern w:val="0"/>
          <w:sz w:val="22"/>
          <w:szCs w:val="22"/>
          <w:lang w:eastAsia="en-US" w:bidi="ar-SA"/>
        </w:rPr>
        <w:t xml:space="preserve">pod patronatem honorowym Burmistrza Miasta i Gminy Olkusz. </w:t>
      </w:r>
    </w:p>
    <w:p w:rsidR="008E1F03" w:rsidRPr="008E1F03" w:rsidRDefault="008E1F03" w:rsidP="008A09E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ajorHAnsi" w:eastAsia="Times New Roman" w:hAnsiTheme="majorHAnsi" w:cs="Times New Roman"/>
          <w:kern w:val="0"/>
          <w:sz w:val="22"/>
          <w:szCs w:val="22"/>
          <w:lang w:eastAsia="pl-PL" w:bidi="ar-SA"/>
        </w:rPr>
      </w:pP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 xml:space="preserve">Zgodnie z art.13 ust.1 i ust.2 Rozporządzenia Parlamentu Europejskiego i Rady z dnia </w:t>
      </w:r>
      <w:r w:rsidR="00443BE1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br/>
      </w: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>27 kwietnia 2016 r. o ochronie osób fizycznych w związku z przetwarzaniem danych osobowych i w sprawie swobodnego przepływu takich danych oraz uchylenia dyrektywy 95/46/EWE (dalej RODO) oraz ustawy z dnia 4 lutego 1994 r. o prawie autorskim i prawach pokrewnych wyrażam zgodę na przetwarzanie danych osobowych mojego dziecka przez PiMBP w Olkuszu dla potrzeb przeprowadzenia wydarzenia.</w:t>
      </w:r>
    </w:p>
    <w:p w:rsidR="008E1F03" w:rsidRPr="008E1F03" w:rsidRDefault="008E1F03" w:rsidP="008A09E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ajorHAnsi" w:eastAsia="Calibri" w:hAnsiTheme="majorHAnsi" w:cs="Times New Roman"/>
          <w:kern w:val="0"/>
          <w:sz w:val="22"/>
          <w:szCs w:val="22"/>
          <w:lang w:eastAsia="en-US" w:bidi="ar-SA"/>
        </w:rPr>
      </w:pP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 xml:space="preserve">Dane osobowe przetwarzane są zgodnie z RODO i przechowywane zgodnie </w:t>
      </w: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br/>
        <w:t>z obowiązującymi w Powiatowej i Miejskiej Bibliotece Publicznej w Olkuszu przepisami Instrukcji Kancelaryjnej.</w:t>
      </w:r>
    </w:p>
    <w:p w:rsidR="008E1F03" w:rsidRPr="008E1F03" w:rsidRDefault="008E1F03" w:rsidP="008A09E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</w:pP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 xml:space="preserve">Wyrażam również zgodę na zamieszczenie wizerunku mojego dziecka podczas wręczenia nagrody  na stronie internetowej i </w:t>
      </w:r>
      <w:r w:rsidR="00006DF3"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>fanpage ‘u</w:t>
      </w: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 xml:space="preserve"> Biblioteki</w:t>
      </w:r>
      <w:r w:rsidR="00006DF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 xml:space="preserve">, Urzędu Miasta w Olkuszuoraz </w:t>
      </w: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 xml:space="preserve">w lokalnej prasie, w celach związanych z upublicznieniem fotorelacji z jego przebiegu. </w:t>
      </w:r>
    </w:p>
    <w:p w:rsidR="008E1F03" w:rsidRPr="008E1F03" w:rsidRDefault="008E1F03" w:rsidP="008A09E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</w:pP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>Oświadczam, że zostałem/</w:t>
      </w:r>
      <w:proofErr w:type="spellStart"/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>am</w:t>
      </w:r>
      <w:proofErr w:type="spellEnd"/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 xml:space="preserve"> poinformowany/a o tym, że podanie danych jest dobrowolne, jak również o przysługującym mi prawie do wglądu do moich danych oraz żądania ich poprawienia lub usunięcia.</w:t>
      </w:r>
    </w:p>
    <w:p w:rsidR="008E1F03" w:rsidRPr="008E1F03" w:rsidRDefault="008E1F03" w:rsidP="008A09E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</w:pP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 xml:space="preserve">Wyrażam też zgodę na prawo do nieodpłatnej prezentacji pracy wykonanej przez moje dziecko na wymienionych polach eksploatacji: na wystawie, w Internecie, </w:t>
      </w: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br/>
        <w:t>w materiałach informacyjnych i promocyjnych, publikacjach, informacjach prasowych oraz na udostępnianie tych prac innym zainteresowanym podmiotom wyłącznie w celu ich nieodpłatnej prezentacji na wymienionych polach eksploatacji. Zgoda udzielana jest na czas nieograniczony.</w:t>
      </w:r>
    </w:p>
    <w:p w:rsidR="008E1F03" w:rsidRPr="008E1F03" w:rsidRDefault="008E1F03" w:rsidP="008A09E3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</w:pPr>
      <w:r w:rsidRPr="008E1F03">
        <w:rPr>
          <w:rFonts w:asciiTheme="majorHAnsi" w:eastAsia="Calibri" w:hAnsiTheme="majorHAnsi" w:cs="Times New Roman"/>
          <w:color w:val="000000"/>
          <w:kern w:val="0"/>
          <w:sz w:val="22"/>
          <w:szCs w:val="22"/>
          <w:lang w:eastAsia="en-US" w:bidi="ar-SA"/>
        </w:rPr>
        <w:t>Oświadczam, że zapoznałam/em się z Regulaminem Imprez PiMBP w Olkuszu.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 w:cs="Times New Roman"/>
          <w:kern w:val="0"/>
          <w:sz w:val="22"/>
          <w:szCs w:val="22"/>
          <w:lang w:eastAsia="en-US" w:bidi="ar-SA"/>
        </w:rPr>
      </w:pPr>
    </w:p>
    <w:p w:rsidR="008E1F03" w:rsidRDefault="008E1F03" w:rsidP="008A09E3">
      <w:pPr>
        <w:widowControl/>
        <w:suppressAutoHyphens w:val="0"/>
        <w:autoSpaceDE w:val="0"/>
        <w:adjustRightInd w:val="0"/>
        <w:spacing w:line="276" w:lineRule="auto"/>
        <w:ind w:left="4956" w:firstLine="708"/>
        <w:textAlignment w:val="auto"/>
        <w:rPr>
          <w:rFonts w:asciiTheme="majorHAnsi" w:eastAsia="Calibri" w:hAnsiTheme="majorHAnsi" w:cs="Times New Roman"/>
          <w:kern w:val="0"/>
          <w:lang w:eastAsia="en-US" w:bidi="ar-SA"/>
        </w:rPr>
      </w:pPr>
    </w:p>
    <w:p w:rsidR="00443BE1" w:rsidRPr="008E1F03" w:rsidRDefault="00443BE1" w:rsidP="008A09E3">
      <w:pPr>
        <w:widowControl/>
        <w:suppressAutoHyphens w:val="0"/>
        <w:autoSpaceDE w:val="0"/>
        <w:adjustRightInd w:val="0"/>
        <w:spacing w:line="276" w:lineRule="auto"/>
        <w:ind w:left="4956" w:firstLine="708"/>
        <w:textAlignment w:val="auto"/>
        <w:rPr>
          <w:rFonts w:asciiTheme="majorHAnsi" w:eastAsia="Calibri" w:hAnsiTheme="majorHAnsi" w:cs="Times New Roman"/>
          <w:kern w:val="0"/>
          <w:lang w:eastAsia="en-US" w:bidi="ar-SA"/>
        </w:rPr>
      </w:pP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ind w:left="4956" w:firstLine="709"/>
        <w:textAlignment w:val="auto"/>
        <w:rPr>
          <w:rFonts w:asciiTheme="majorHAnsi" w:eastAsia="Calibri" w:hAnsiTheme="majorHAnsi" w:cs="Times New Roman"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kern w:val="0"/>
          <w:lang w:eastAsia="en-US" w:bidi="ar-SA"/>
        </w:rPr>
        <w:t>..........................................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 w:cs="Times New Roman"/>
          <w:kern w:val="0"/>
          <w:lang w:eastAsia="en-US" w:bidi="ar-SA"/>
        </w:rPr>
      </w:pP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ind w:left="4956" w:firstLine="709"/>
        <w:textAlignment w:val="auto"/>
        <w:rPr>
          <w:rFonts w:asciiTheme="majorHAnsi" w:eastAsia="Calibri" w:hAnsiTheme="majorHAnsi" w:cs="Times New Roman"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kern w:val="0"/>
          <w:lang w:eastAsia="en-US" w:bidi="ar-SA"/>
        </w:rPr>
        <w:t>..........................................</w:t>
      </w:r>
    </w:p>
    <w:p w:rsidR="008E1F03" w:rsidRPr="008E1F03" w:rsidRDefault="008E1F03" w:rsidP="008A09E3">
      <w:pPr>
        <w:widowControl/>
        <w:suppressAutoHyphens w:val="0"/>
        <w:autoSpaceDE w:val="0"/>
        <w:adjustRightInd w:val="0"/>
        <w:spacing w:line="276" w:lineRule="auto"/>
        <w:ind w:left="4956" w:firstLine="708"/>
        <w:textAlignment w:val="auto"/>
        <w:rPr>
          <w:rFonts w:asciiTheme="majorHAnsi" w:eastAsia="Calibri" w:hAnsiTheme="majorHAnsi" w:cs="Times New Roman"/>
          <w:kern w:val="0"/>
          <w:lang w:eastAsia="en-US" w:bidi="ar-SA"/>
        </w:rPr>
      </w:pPr>
    </w:p>
    <w:p w:rsidR="00566252" w:rsidRPr="00BB368A" w:rsidRDefault="008E1F03" w:rsidP="00BB368A">
      <w:pPr>
        <w:widowControl/>
        <w:suppressAutoHyphens w:val="0"/>
        <w:autoSpaceDE w:val="0"/>
        <w:adjustRightInd w:val="0"/>
        <w:spacing w:line="276" w:lineRule="auto"/>
        <w:ind w:left="5664"/>
        <w:jc w:val="both"/>
        <w:textAlignment w:val="auto"/>
        <w:rPr>
          <w:rFonts w:asciiTheme="majorHAnsi" w:eastAsia="Calibri" w:hAnsiTheme="majorHAnsi" w:cs="Times New Roman"/>
          <w:i/>
          <w:iCs/>
          <w:kern w:val="0"/>
          <w:lang w:eastAsia="en-US" w:bidi="ar-SA"/>
        </w:rPr>
      </w:pPr>
      <w:r w:rsidRPr="008E1F03">
        <w:rPr>
          <w:rFonts w:asciiTheme="majorHAnsi" w:eastAsia="Calibri" w:hAnsiTheme="majorHAnsi" w:cs="Times New Roman"/>
          <w:i/>
          <w:iCs/>
          <w:kern w:val="0"/>
          <w:lang w:eastAsia="en-US" w:bidi="ar-SA"/>
        </w:rPr>
        <w:t xml:space="preserve"> Podpisy opiekunów prawnych</w:t>
      </w:r>
    </w:p>
    <w:sectPr w:rsidR="00566252" w:rsidRPr="00BB368A" w:rsidSect="00D47E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F2"/>
    <w:multiLevelType w:val="multilevel"/>
    <w:tmpl w:val="9FC82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AF54FF"/>
    <w:multiLevelType w:val="hybridMultilevel"/>
    <w:tmpl w:val="232A63C6"/>
    <w:lvl w:ilvl="0" w:tplc="04150011">
      <w:start w:val="1"/>
      <w:numFmt w:val="decimal"/>
      <w:lvlText w:val="%1)"/>
      <w:lvlJc w:val="lef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06244B6A"/>
    <w:multiLevelType w:val="multilevel"/>
    <w:tmpl w:val="6D50F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2417"/>
    <w:multiLevelType w:val="hybridMultilevel"/>
    <w:tmpl w:val="A408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699F"/>
    <w:multiLevelType w:val="multilevel"/>
    <w:tmpl w:val="9FC82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4D3839"/>
    <w:multiLevelType w:val="multilevel"/>
    <w:tmpl w:val="2208E9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C1A6A5C"/>
    <w:multiLevelType w:val="hybridMultilevel"/>
    <w:tmpl w:val="14EAC95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0F19761E"/>
    <w:multiLevelType w:val="hybridMultilevel"/>
    <w:tmpl w:val="38347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C259D"/>
    <w:multiLevelType w:val="multilevel"/>
    <w:tmpl w:val="60B20926"/>
    <w:styleLink w:val="WWNum12"/>
    <w:lvl w:ilvl="0">
      <w:start w:val="1"/>
      <w:numFmt w:val="decimal"/>
      <w:lvlText w:val="%1."/>
      <w:lvlJc w:val="left"/>
      <w:pPr>
        <w:ind w:left="1196" w:hanging="181"/>
      </w:pPr>
      <w:rPr>
        <w:b w:val="0"/>
        <w:w w:val="100"/>
        <w:lang w:val="de-DE" w:eastAsia="de-DE" w:bidi="de-DE"/>
      </w:rPr>
    </w:lvl>
    <w:lvl w:ilvl="1">
      <w:numFmt w:val="bullet"/>
      <w:lvlText w:val="•"/>
      <w:lvlJc w:val="left"/>
      <w:pPr>
        <w:ind w:left="2174" w:hanging="181"/>
      </w:pPr>
      <w:rPr>
        <w:lang w:val="de-DE" w:eastAsia="de-DE" w:bidi="de-DE"/>
      </w:rPr>
    </w:lvl>
    <w:lvl w:ilvl="2">
      <w:numFmt w:val="bullet"/>
      <w:lvlText w:val="•"/>
      <w:lvlJc w:val="left"/>
      <w:pPr>
        <w:ind w:left="3148" w:hanging="181"/>
      </w:pPr>
      <w:rPr>
        <w:lang w:val="de-DE" w:eastAsia="de-DE" w:bidi="de-DE"/>
      </w:rPr>
    </w:lvl>
    <w:lvl w:ilvl="3">
      <w:numFmt w:val="bullet"/>
      <w:lvlText w:val="•"/>
      <w:lvlJc w:val="left"/>
      <w:pPr>
        <w:ind w:left="4122" w:hanging="181"/>
      </w:pPr>
      <w:rPr>
        <w:lang w:val="de-DE" w:eastAsia="de-DE" w:bidi="de-DE"/>
      </w:rPr>
    </w:lvl>
    <w:lvl w:ilvl="4">
      <w:numFmt w:val="bullet"/>
      <w:lvlText w:val="•"/>
      <w:lvlJc w:val="left"/>
      <w:pPr>
        <w:ind w:left="5096" w:hanging="181"/>
      </w:pPr>
      <w:rPr>
        <w:lang w:val="de-DE" w:eastAsia="de-DE" w:bidi="de-DE"/>
      </w:rPr>
    </w:lvl>
    <w:lvl w:ilvl="5">
      <w:numFmt w:val="bullet"/>
      <w:lvlText w:val="•"/>
      <w:lvlJc w:val="left"/>
      <w:pPr>
        <w:ind w:left="6070" w:hanging="181"/>
      </w:pPr>
      <w:rPr>
        <w:lang w:val="de-DE" w:eastAsia="de-DE" w:bidi="de-DE"/>
      </w:rPr>
    </w:lvl>
    <w:lvl w:ilvl="6">
      <w:numFmt w:val="bullet"/>
      <w:lvlText w:val="•"/>
      <w:lvlJc w:val="left"/>
      <w:pPr>
        <w:ind w:left="7044" w:hanging="181"/>
      </w:pPr>
      <w:rPr>
        <w:lang w:val="de-DE" w:eastAsia="de-DE" w:bidi="de-DE"/>
      </w:rPr>
    </w:lvl>
    <w:lvl w:ilvl="7">
      <w:numFmt w:val="bullet"/>
      <w:lvlText w:val="•"/>
      <w:lvlJc w:val="left"/>
      <w:pPr>
        <w:ind w:left="8018" w:hanging="181"/>
      </w:pPr>
      <w:rPr>
        <w:lang w:val="de-DE" w:eastAsia="de-DE" w:bidi="de-DE"/>
      </w:rPr>
    </w:lvl>
    <w:lvl w:ilvl="8">
      <w:numFmt w:val="bullet"/>
      <w:lvlText w:val="•"/>
      <w:lvlJc w:val="left"/>
      <w:pPr>
        <w:ind w:left="8992" w:hanging="181"/>
      </w:pPr>
      <w:rPr>
        <w:lang w:val="de-DE" w:eastAsia="de-DE" w:bidi="de-DE"/>
      </w:rPr>
    </w:lvl>
  </w:abstractNum>
  <w:abstractNum w:abstractNumId="9">
    <w:nsid w:val="12921629"/>
    <w:multiLevelType w:val="hybridMultilevel"/>
    <w:tmpl w:val="96B2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E62B1"/>
    <w:multiLevelType w:val="multilevel"/>
    <w:tmpl w:val="DC8A3944"/>
    <w:styleLink w:val="WWNum6"/>
    <w:lvl w:ilvl="0">
      <w:start w:val="1"/>
      <w:numFmt w:val="decimal"/>
      <w:lvlText w:val="%1."/>
      <w:lvlJc w:val="left"/>
      <w:pPr>
        <w:ind w:left="476" w:hanging="181"/>
      </w:pPr>
      <w:rPr>
        <w:w w:val="100"/>
        <w:lang w:val="de-DE" w:eastAsia="de-DE" w:bidi="de-DE"/>
      </w:rPr>
    </w:lvl>
    <w:lvl w:ilvl="1">
      <w:start w:val="1"/>
      <w:numFmt w:val="decimal"/>
      <w:lvlText w:val="%2)"/>
      <w:lvlJc w:val="left"/>
      <w:pPr>
        <w:ind w:left="1196" w:hanging="360"/>
      </w:pPr>
      <w:rPr>
        <w:rFonts w:eastAsia="Times New Roman" w:cs="Times New Roman"/>
        <w:spacing w:val="-7"/>
        <w:w w:val="100"/>
        <w:sz w:val="20"/>
        <w:szCs w:val="20"/>
        <w:lang w:val="de-DE" w:eastAsia="de-DE" w:bidi="de-DE"/>
      </w:rPr>
    </w:lvl>
    <w:lvl w:ilvl="2">
      <w:numFmt w:val="bullet"/>
      <w:lvlText w:val="•"/>
      <w:lvlJc w:val="left"/>
      <w:pPr>
        <w:ind w:left="2202" w:hanging="360"/>
      </w:pPr>
      <w:rPr>
        <w:lang w:val="de-DE" w:eastAsia="de-DE" w:bidi="de-DE"/>
      </w:rPr>
    </w:lvl>
    <w:lvl w:ilvl="3">
      <w:numFmt w:val="bullet"/>
      <w:lvlText w:val="•"/>
      <w:lvlJc w:val="left"/>
      <w:pPr>
        <w:ind w:left="3204" w:hanging="360"/>
      </w:pPr>
      <w:rPr>
        <w:lang w:val="de-DE" w:eastAsia="de-DE" w:bidi="de-DE"/>
      </w:rPr>
    </w:lvl>
    <w:lvl w:ilvl="4">
      <w:numFmt w:val="bullet"/>
      <w:lvlText w:val="•"/>
      <w:lvlJc w:val="left"/>
      <w:pPr>
        <w:ind w:left="4206" w:hanging="360"/>
      </w:pPr>
      <w:rPr>
        <w:lang w:val="de-DE" w:eastAsia="de-DE" w:bidi="de-DE"/>
      </w:rPr>
    </w:lvl>
    <w:lvl w:ilvl="5">
      <w:numFmt w:val="bullet"/>
      <w:lvlText w:val="•"/>
      <w:lvlJc w:val="left"/>
      <w:pPr>
        <w:ind w:left="5208" w:hanging="360"/>
      </w:pPr>
      <w:rPr>
        <w:lang w:val="de-DE" w:eastAsia="de-DE" w:bidi="de-DE"/>
      </w:rPr>
    </w:lvl>
    <w:lvl w:ilvl="6">
      <w:numFmt w:val="bullet"/>
      <w:lvlText w:val="•"/>
      <w:lvlJc w:val="left"/>
      <w:pPr>
        <w:ind w:left="6211" w:hanging="360"/>
      </w:pPr>
      <w:rPr>
        <w:lang w:val="de-DE" w:eastAsia="de-DE" w:bidi="de-DE"/>
      </w:rPr>
    </w:lvl>
    <w:lvl w:ilvl="7">
      <w:numFmt w:val="bullet"/>
      <w:lvlText w:val="•"/>
      <w:lvlJc w:val="left"/>
      <w:pPr>
        <w:ind w:left="7213" w:hanging="360"/>
      </w:pPr>
      <w:rPr>
        <w:lang w:val="de-DE" w:eastAsia="de-DE" w:bidi="de-DE"/>
      </w:rPr>
    </w:lvl>
    <w:lvl w:ilvl="8">
      <w:numFmt w:val="bullet"/>
      <w:lvlText w:val="•"/>
      <w:lvlJc w:val="left"/>
      <w:pPr>
        <w:ind w:left="8215" w:hanging="360"/>
      </w:pPr>
      <w:rPr>
        <w:lang w:val="de-DE" w:eastAsia="de-DE" w:bidi="de-DE"/>
      </w:rPr>
    </w:lvl>
  </w:abstractNum>
  <w:abstractNum w:abstractNumId="11">
    <w:nsid w:val="16451803"/>
    <w:multiLevelType w:val="hybridMultilevel"/>
    <w:tmpl w:val="3474C58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2F54196C">
      <w:start w:val="4"/>
      <w:numFmt w:val="bullet"/>
      <w:lvlText w:val=""/>
      <w:lvlJc w:val="left"/>
      <w:pPr>
        <w:ind w:left="1556" w:hanging="360"/>
      </w:pPr>
      <w:rPr>
        <w:rFonts w:ascii="Cambria" w:eastAsia="SimSu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>
    <w:nsid w:val="175D0BD4"/>
    <w:multiLevelType w:val="multilevel"/>
    <w:tmpl w:val="0A745F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A5847"/>
    <w:multiLevelType w:val="multilevel"/>
    <w:tmpl w:val="E83286BE"/>
    <w:styleLink w:val="WWNum13"/>
    <w:lvl w:ilvl="0">
      <w:start w:val="1"/>
      <w:numFmt w:val="lowerLetter"/>
      <w:lvlText w:val="%1)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1.%2.%3."/>
      <w:lvlJc w:val="right"/>
      <w:pPr>
        <w:ind w:left="2276" w:hanging="180"/>
      </w:pPr>
    </w:lvl>
    <w:lvl w:ilvl="3">
      <w:start w:val="1"/>
      <w:numFmt w:val="decimal"/>
      <w:lvlText w:val="%1.%2.%3.%4."/>
      <w:lvlJc w:val="left"/>
      <w:pPr>
        <w:ind w:left="2996" w:hanging="360"/>
      </w:pPr>
    </w:lvl>
    <w:lvl w:ilvl="4">
      <w:start w:val="1"/>
      <w:numFmt w:val="lowerLetter"/>
      <w:lvlText w:val="%1.%2.%3.%4.%5."/>
      <w:lvlJc w:val="left"/>
      <w:pPr>
        <w:ind w:left="3716" w:hanging="360"/>
      </w:pPr>
    </w:lvl>
    <w:lvl w:ilvl="5">
      <w:start w:val="1"/>
      <w:numFmt w:val="lowerRoman"/>
      <w:lvlText w:val="%1.%2.%3.%4.%5.%6."/>
      <w:lvlJc w:val="right"/>
      <w:pPr>
        <w:ind w:left="4436" w:hanging="180"/>
      </w:pPr>
    </w:lvl>
    <w:lvl w:ilvl="6">
      <w:start w:val="1"/>
      <w:numFmt w:val="decimal"/>
      <w:lvlText w:val="%1.%2.%3.%4.%5.%6.%7."/>
      <w:lvlJc w:val="left"/>
      <w:pPr>
        <w:ind w:left="5156" w:hanging="360"/>
      </w:pPr>
    </w:lvl>
    <w:lvl w:ilvl="7">
      <w:start w:val="1"/>
      <w:numFmt w:val="lowerLetter"/>
      <w:lvlText w:val="%1.%2.%3.%4.%5.%6.%7.%8."/>
      <w:lvlJc w:val="left"/>
      <w:pPr>
        <w:ind w:left="5876" w:hanging="360"/>
      </w:pPr>
    </w:lvl>
    <w:lvl w:ilvl="8">
      <w:start w:val="1"/>
      <w:numFmt w:val="lowerRoman"/>
      <w:lvlText w:val="%1.%2.%3.%4.%5.%6.%7.%8.%9."/>
      <w:lvlJc w:val="right"/>
      <w:pPr>
        <w:ind w:left="6596" w:hanging="180"/>
      </w:pPr>
    </w:lvl>
  </w:abstractNum>
  <w:abstractNum w:abstractNumId="14">
    <w:nsid w:val="1E172081"/>
    <w:multiLevelType w:val="multilevel"/>
    <w:tmpl w:val="9FC82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EED1401"/>
    <w:multiLevelType w:val="multilevel"/>
    <w:tmpl w:val="2ECA5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03012A3"/>
    <w:multiLevelType w:val="hybridMultilevel"/>
    <w:tmpl w:val="A7F6F22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27DF4BB3"/>
    <w:multiLevelType w:val="multilevel"/>
    <w:tmpl w:val="C3562E76"/>
    <w:styleLink w:val="WWNum8"/>
    <w:lvl w:ilvl="0">
      <w:start w:val="1"/>
      <w:numFmt w:val="decimal"/>
      <w:lvlText w:val="%1."/>
      <w:lvlJc w:val="left"/>
      <w:pPr>
        <w:ind w:left="1196" w:hanging="181"/>
      </w:pPr>
      <w:rPr>
        <w:rFonts w:eastAsia="Times New Roman" w:cs="Times New Roman"/>
        <w:w w:val="100"/>
        <w:sz w:val="22"/>
        <w:szCs w:val="22"/>
        <w:lang w:val="de-DE" w:eastAsia="de-DE" w:bidi="de-DE"/>
      </w:rPr>
    </w:lvl>
    <w:lvl w:ilvl="1">
      <w:start w:val="1"/>
      <w:numFmt w:val="decimal"/>
      <w:lvlText w:val="%2)"/>
      <w:lvlJc w:val="left"/>
      <w:pPr>
        <w:ind w:left="1916" w:hanging="360"/>
      </w:pPr>
      <w:rPr>
        <w:rFonts w:eastAsia="Times New Roman" w:cs="Times New Roman"/>
        <w:spacing w:val="-27"/>
        <w:w w:val="100"/>
        <w:sz w:val="20"/>
        <w:szCs w:val="20"/>
        <w:lang w:val="de-DE" w:eastAsia="de-DE" w:bidi="de-DE"/>
      </w:rPr>
    </w:lvl>
    <w:lvl w:ilvl="2">
      <w:numFmt w:val="bullet"/>
      <w:lvlText w:val="•"/>
      <w:lvlJc w:val="left"/>
      <w:pPr>
        <w:ind w:left="2922" w:hanging="360"/>
      </w:pPr>
      <w:rPr>
        <w:lang w:val="de-DE" w:eastAsia="de-DE" w:bidi="de-DE"/>
      </w:rPr>
    </w:lvl>
    <w:lvl w:ilvl="3">
      <w:numFmt w:val="bullet"/>
      <w:lvlText w:val="•"/>
      <w:lvlJc w:val="left"/>
      <w:pPr>
        <w:ind w:left="3924" w:hanging="360"/>
      </w:pPr>
      <w:rPr>
        <w:lang w:val="de-DE" w:eastAsia="de-DE" w:bidi="de-DE"/>
      </w:rPr>
    </w:lvl>
    <w:lvl w:ilvl="4">
      <w:numFmt w:val="bullet"/>
      <w:lvlText w:val="•"/>
      <w:lvlJc w:val="left"/>
      <w:pPr>
        <w:ind w:left="4926" w:hanging="360"/>
      </w:pPr>
      <w:rPr>
        <w:lang w:val="de-DE" w:eastAsia="de-DE" w:bidi="de-DE"/>
      </w:rPr>
    </w:lvl>
    <w:lvl w:ilvl="5">
      <w:numFmt w:val="bullet"/>
      <w:lvlText w:val="•"/>
      <w:lvlJc w:val="left"/>
      <w:pPr>
        <w:ind w:left="5928" w:hanging="360"/>
      </w:pPr>
      <w:rPr>
        <w:lang w:val="de-DE" w:eastAsia="de-DE" w:bidi="de-DE"/>
      </w:rPr>
    </w:lvl>
    <w:lvl w:ilvl="6">
      <w:numFmt w:val="bullet"/>
      <w:lvlText w:val="•"/>
      <w:lvlJc w:val="left"/>
      <w:pPr>
        <w:ind w:left="6931" w:hanging="360"/>
      </w:pPr>
      <w:rPr>
        <w:lang w:val="de-DE" w:eastAsia="de-DE" w:bidi="de-DE"/>
      </w:rPr>
    </w:lvl>
    <w:lvl w:ilvl="7">
      <w:numFmt w:val="bullet"/>
      <w:lvlText w:val="•"/>
      <w:lvlJc w:val="left"/>
      <w:pPr>
        <w:ind w:left="7933" w:hanging="360"/>
      </w:pPr>
      <w:rPr>
        <w:lang w:val="de-DE" w:eastAsia="de-DE" w:bidi="de-DE"/>
      </w:rPr>
    </w:lvl>
    <w:lvl w:ilvl="8">
      <w:numFmt w:val="bullet"/>
      <w:lvlText w:val="•"/>
      <w:lvlJc w:val="left"/>
      <w:pPr>
        <w:ind w:left="8935" w:hanging="360"/>
      </w:pPr>
      <w:rPr>
        <w:lang w:val="de-DE" w:eastAsia="de-DE" w:bidi="de-DE"/>
      </w:rPr>
    </w:lvl>
  </w:abstractNum>
  <w:abstractNum w:abstractNumId="18">
    <w:nsid w:val="281975F4"/>
    <w:multiLevelType w:val="multilevel"/>
    <w:tmpl w:val="9FC82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A8A18D7"/>
    <w:multiLevelType w:val="hybridMultilevel"/>
    <w:tmpl w:val="44BEAE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963E58"/>
    <w:multiLevelType w:val="hybridMultilevel"/>
    <w:tmpl w:val="557E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F0370"/>
    <w:multiLevelType w:val="hybridMultilevel"/>
    <w:tmpl w:val="391E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B64DD"/>
    <w:multiLevelType w:val="multilevel"/>
    <w:tmpl w:val="9FC82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731D9F"/>
    <w:multiLevelType w:val="hybridMultilevel"/>
    <w:tmpl w:val="2F4CE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44E66"/>
    <w:multiLevelType w:val="hybridMultilevel"/>
    <w:tmpl w:val="C242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A0DB5"/>
    <w:multiLevelType w:val="hybridMultilevel"/>
    <w:tmpl w:val="F7A6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E6602"/>
    <w:multiLevelType w:val="multilevel"/>
    <w:tmpl w:val="51A22762"/>
    <w:styleLink w:val="WWNum1"/>
    <w:lvl w:ilvl="0">
      <w:start w:val="1"/>
      <w:numFmt w:val="decimal"/>
      <w:lvlText w:val="%1."/>
      <w:lvlJc w:val="left"/>
      <w:pPr>
        <w:ind w:left="902" w:hanging="151"/>
      </w:pPr>
      <w:rPr>
        <w:w w:val="100"/>
        <w:lang w:val="de-DE" w:eastAsia="de-DE" w:bidi="de-DE"/>
      </w:rPr>
    </w:lvl>
    <w:lvl w:ilvl="1">
      <w:numFmt w:val="bullet"/>
      <w:lvlText w:val="•"/>
      <w:lvlJc w:val="left"/>
      <w:pPr>
        <w:ind w:left="1000" w:hanging="151"/>
      </w:pPr>
      <w:rPr>
        <w:lang w:val="de-DE" w:eastAsia="de-DE" w:bidi="de-DE"/>
      </w:rPr>
    </w:lvl>
    <w:lvl w:ilvl="2">
      <w:numFmt w:val="bullet"/>
      <w:lvlText w:val="•"/>
      <w:lvlJc w:val="left"/>
      <w:pPr>
        <w:ind w:left="2024" w:hanging="151"/>
      </w:pPr>
      <w:rPr>
        <w:lang w:val="de-DE" w:eastAsia="de-DE" w:bidi="de-DE"/>
      </w:rPr>
    </w:lvl>
    <w:lvl w:ilvl="3">
      <w:numFmt w:val="bullet"/>
      <w:lvlText w:val="•"/>
      <w:lvlJc w:val="left"/>
      <w:pPr>
        <w:ind w:left="3048" w:hanging="151"/>
      </w:pPr>
      <w:rPr>
        <w:lang w:val="de-DE" w:eastAsia="de-DE" w:bidi="de-DE"/>
      </w:rPr>
    </w:lvl>
    <w:lvl w:ilvl="4">
      <w:numFmt w:val="bullet"/>
      <w:lvlText w:val="•"/>
      <w:lvlJc w:val="left"/>
      <w:pPr>
        <w:ind w:left="4073" w:hanging="151"/>
      </w:pPr>
      <w:rPr>
        <w:lang w:val="de-DE" w:eastAsia="de-DE" w:bidi="de-DE"/>
      </w:rPr>
    </w:lvl>
    <w:lvl w:ilvl="5">
      <w:numFmt w:val="bullet"/>
      <w:lvlText w:val="•"/>
      <w:lvlJc w:val="left"/>
      <w:pPr>
        <w:ind w:left="5097" w:hanging="151"/>
      </w:pPr>
      <w:rPr>
        <w:lang w:val="de-DE" w:eastAsia="de-DE" w:bidi="de-DE"/>
      </w:rPr>
    </w:lvl>
    <w:lvl w:ilvl="6">
      <w:numFmt w:val="bullet"/>
      <w:lvlText w:val="•"/>
      <w:lvlJc w:val="left"/>
      <w:pPr>
        <w:ind w:left="6122" w:hanging="151"/>
      </w:pPr>
      <w:rPr>
        <w:lang w:val="de-DE" w:eastAsia="de-DE" w:bidi="de-DE"/>
      </w:rPr>
    </w:lvl>
    <w:lvl w:ilvl="7">
      <w:numFmt w:val="bullet"/>
      <w:lvlText w:val="•"/>
      <w:lvlJc w:val="left"/>
      <w:pPr>
        <w:ind w:left="7146" w:hanging="151"/>
      </w:pPr>
      <w:rPr>
        <w:lang w:val="de-DE" w:eastAsia="de-DE" w:bidi="de-DE"/>
      </w:rPr>
    </w:lvl>
    <w:lvl w:ilvl="8">
      <w:numFmt w:val="bullet"/>
      <w:lvlText w:val="•"/>
      <w:lvlJc w:val="left"/>
      <w:pPr>
        <w:ind w:left="8171" w:hanging="151"/>
      </w:pPr>
      <w:rPr>
        <w:lang w:val="de-DE" w:eastAsia="de-DE" w:bidi="de-DE"/>
      </w:rPr>
    </w:lvl>
  </w:abstractNum>
  <w:abstractNum w:abstractNumId="27">
    <w:nsid w:val="4AF317EA"/>
    <w:multiLevelType w:val="multilevel"/>
    <w:tmpl w:val="9FC82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C55159A"/>
    <w:multiLevelType w:val="multilevel"/>
    <w:tmpl w:val="9FC82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6F676D"/>
    <w:multiLevelType w:val="multilevel"/>
    <w:tmpl w:val="0434BF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50560"/>
    <w:multiLevelType w:val="hybridMultilevel"/>
    <w:tmpl w:val="D8640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A781A"/>
    <w:multiLevelType w:val="hybridMultilevel"/>
    <w:tmpl w:val="7A86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4761"/>
    <w:multiLevelType w:val="hybridMultilevel"/>
    <w:tmpl w:val="1EF61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B1D7D"/>
    <w:multiLevelType w:val="hybridMultilevel"/>
    <w:tmpl w:val="09BE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E4B2B"/>
    <w:multiLevelType w:val="hybridMultilevel"/>
    <w:tmpl w:val="0E2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B7A37"/>
    <w:multiLevelType w:val="hybridMultilevel"/>
    <w:tmpl w:val="2DE0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6207F"/>
    <w:multiLevelType w:val="multilevel"/>
    <w:tmpl w:val="9FC82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E2269A7"/>
    <w:multiLevelType w:val="hybridMultilevel"/>
    <w:tmpl w:val="E65043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8">
    <w:nsid w:val="71E22899"/>
    <w:multiLevelType w:val="multilevel"/>
    <w:tmpl w:val="78FE2F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F1AAA"/>
    <w:multiLevelType w:val="hybridMultilevel"/>
    <w:tmpl w:val="3EBE90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EF27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8"/>
  </w:num>
  <w:num w:numId="3">
    <w:abstractNumId w:val="17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38"/>
  </w:num>
  <w:num w:numId="9">
    <w:abstractNumId w:val="17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5"/>
  </w:num>
  <w:num w:numId="12">
    <w:abstractNumId w:val="26"/>
    <w:lvlOverride w:ilvl="0">
      <w:startOverride w:val="1"/>
    </w:lvlOverride>
  </w:num>
  <w:num w:numId="13">
    <w:abstractNumId w:val="34"/>
  </w:num>
  <w:num w:numId="14">
    <w:abstractNumId w:val="40"/>
  </w:num>
  <w:num w:numId="15">
    <w:abstractNumId w:val="4"/>
  </w:num>
  <w:num w:numId="16">
    <w:abstractNumId w:val="14"/>
  </w:num>
  <w:num w:numId="17">
    <w:abstractNumId w:val="36"/>
  </w:num>
  <w:num w:numId="18">
    <w:abstractNumId w:val="0"/>
  </w:num>
  <w:num w:numId="19">
    <w:abstractNumId w:val="28"/>
  </w:num>
  <w:num w:numId="20">
    <w:abstractNumId w:val="27"/>
  </w:num>
  <w:num w:numId="21">
    <w:abstractNumId w:val="21"/>
  </w:num>
  <w:num w:numId="22">
    <w:abstractNumId w:val="32"/>
  </w:num>
  <w:num w:numId="23">
    <w:abstractNumId w:val="30"/>
  </w:num>
  <w:num w:numId="24">
    <w:abstractNumId w:val="3"/>
  </w:num>
  <w:num w:numId="25">
    <w:abstractNumId w:val="20"/>
  </w:num>
  <w:num w:numId="26">
    <w:abstractNumId w:val="24"/>
  </w:num>
  <w:num w:numId="27">
    <w:abstractNumId w:val="9"/>
  </w:num>
  <w:num w:numId="28">
    <w:abstractNumId w:val="22"/>
  </w:num>
  <w:num w:numId="29">
    <w:abstractNumId w:val="18"/>
  </w:num>
  <w:num w:numId="30">
    <w:abstractNumId w:val="35"/>
  </w:num>
  <w:num w:numId="31">
    <w:abstractNumId w:val="25"/>
  </w:num>
  <w:num w:numId="32">
    <w:abstractNumId w:val="23"/>
  </w:num>
  <w:num w:numId="33">
    <w:abstractNumId w:val="7"/>
  </w:num>
  <w:num w:numId="34">
    <w:abstractNumId w:val="37"/>
  </w:num>
  <w:num w:numId="35">
    <w:abstractNumId w:val="39"/>
  </w:num>
  <w:num w:numId="36">
    <w:abstractNumId w:val="19"/>
  </w:num>
  <w:num w:numId="37">
    <w:abstractNumId w:val="11"/>
  </w:num>
  <w:num w:numId="38">
    <w:abstractNumId w:val="16"/>
  </w:num>
  <w:num w:numId="39">
    <w:abstractNumId w:val="6"/>
  </w:num>
  <w:num w:numId="40">
    <w:abstractNumId w:val="1"/>
  </w:num>
  <w:num w:numId="41">
    <w:abstractNumId w:val="31"/>
  </w:num>
  <w:num w:numId="42">
    <w:abstractNumId w:val="33"/>
  </w:num>
  <w:num w:numId="43">
    <w:abstractNumId w:val="29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CA7"/>
    <w:rsid w:val="00006DF3"/>
    <w:rsid w:val="001603E6"/>
    <w:rsid w:val="00183565"/>
    <w:rsid w:val="0027573F"/>
    <w:rsid w:val="00350CA4"/>
    <w:rsid w:val="003C02A0"/>
    <w:rsid w:val="00425900"/>
    <w:rsid w:val="00433A36"/>
    <w:rsid w:val="00443BE1"/>
    <w:rsid w:val="0044555B"/>
    <w:rsid w:val="00455CA6"/>
    <w:rsid w:val="00481B52"/>
    <w:rsid w:val="00492B09"/>
    <w:rsid w:val="004E0553"/>
    <w:rsid w:val="005114B3"/>
    <w:rsid w:val="00566252"/>
    <w:rsid w:val="005A3A47"/>
    <w:rsid w:val="005C2050"/>
    <w:rsid w:val="005C361C"/>
    <w:rsid w:val="00677F59"/>
    <w:rsid w:val="006D6451"/>
    <w:rsid w:val="0083036B"/>
    <w:rsid w:val="00861E2D"/>
    <w:rsid w:val="0089590F"/>
    <w:rsid w:val="008A09E3"/>
    <w:rsid w:val="008E1F03"/>
    <w:rsid w:val="009137EC"/>
    <w:rsid w:val="00A1295F"/>
    <w:rsid w:val="00AD50A7"/>
    <w:rsid w:val="00B52F50"/>
    <w:rsid w:val="00BB368A"/>
    <w:rsid w:val="00BB417E"/>
    <w:rsid w:val="00BD2E67"/>
    <w:rsid w:val="00BD459D"/>
    <w:rsid w:val="00CA0920"/>
    <w:rsid w:val="00CC5CA7"/>
    <w:rsid w:val="00CF3698"/>
    <w:rsid w:val="00D00893"/>
    <w:rsid w:val="00D47EF4"/>
    <w:rsid w:val="00DB65BB"/>
    <w:rsid w:val="00E11AAD"/>
    <w:rsid w:val="00E372B7"/>
    <w:rsid w:val="00E75A1F"/>
    <w:rsid w:val="00E90EFB"/>
    <w:rsid w:val="00EA6D89"/>
    <w:rsid w:val="00F262CE"/>
    <w:rsid w:val="00FB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7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link w:val="Nagwek1Znak"/>
    <w:rsid w:val="00E372B7"/>
    <w:pPr>
      <w:ind w:left="227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2B7"/>
    <w:rPr>
      <w:rFonts w:ascii="Times New Roman" w:eastAsia="SimSun" w:hAnsi="Times New Roman" w:cs="Arial"/>
      <w:b/>
      <w:bCs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37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72B7"/>
    <w:pPr>
      <w:spacing w:after="120"/>
    </w:pPr>
  </w:style>
  <w:style w:type="paragraph" w:styleId="Akapitzlist">
    <w:name w:val="List Paragraph"/>
    <w:basedOn w:val="Normalny"/>
    <w:rsid w:val="00E372B7"/>
    <w:pPr>
      <w:ind w:left="476" w:hanging="360"/>
    </w:pPr>
  </w:style>
  <w:style w:type="character" w:styleId="Hipercze">
    <w:name w:val="Hyperlink"/>
    <w:basedOn w:val="Domylnaczcionkaakapitu"/>
    <w:rsid w:val="00E372B7"/>
    <w:rPr>
      <w:color w:val="0563C1"/>
      <w:u w:val="single"/>
    </w:rPr>
  </w:style>
  <w:style w:type="numbering" w:customStyle="1" w:styleId="WWNum1">
    <w:name w:val="WWNum1"/>
    <w:basedOn w:val="Bezlisty"/>
    <w:rsid w:val="00E372B7"/>
    <w:pPr>
      <w:numPr>
        <w:numId w:val="1"/>
      </w:numPr>
    </w:pPr>
  </w:style>
  <w:style w:type="numbering" w:customStyle="1" w:styleId="WWNum12">
    <w:name w:val="WWNum12"/>
    <w:basedOn w:val="Bezlisty"/>
    <w:rsid w:val="00E372B7"/>
    <w:pPr>
      <w:numPr>
        <w:numId w:val="2"/>
      </w:numPr>
    </w:pPr>
  </w:style>
  <w:style w:type="numbering" w:customStyle="1" w:styleId="WWNum8">
    <w:name w:val="WWNum8"/>
    <w:basedOn w:val="Bezlisty"/>
    <w:rsid w:val="00E372B7"/>
    <w:pPr>
      <w:numPr>
        <w:numId w:val="3"/>
      </w:numPr>
    </w:pPr>
  </w:style>
  <w:style w:type="numbering" w:customStyle="1" w:styleId="WWNum6">
    <w:name w:val="WWNum6"/>
    <w:basedOn w:val="Bezlisty"/>
    <w:rsid w:val="00E372B7"/>
    <w:pPr>
      <w:numPr>
        <w:numId w:val="4"/>
      </w:numPr>
    </w:pPr>
  </w:style>
  <w:style w:type="numbering" w:customStyle="1" w:styleId="WWNum13">
    <w:name w:val="WWNum13"/>
    <w:basedOn w:val="Bezlisty"/>
    <w:rsid w:val="00E372B7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7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7E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5C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7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link w:val="Nagwek1Znak"/>
    <w:rsid w:val="00E372B7"/>
    <w:pPr>
      <w:ind w:left="227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2B7"/>
    <w:rPr>
      <w:rFonts w:ascii="Times New Roman" w:eastAsia="SimSun" w:hAnsi="Times New Roman" w:cs="Arial"/>
      <w:b/>
      <w:bCs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372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72B7"/>
    <w:pPr>
      <w:spacing w:after="120"/>
    </w:pPr>
  </w:style>
  <w:style w:type="paragraph" w:styleId="Akapitzlist">
    <w:name w:val="List Paragraph"/>
    <w:basedOn w:val="Normalny"/>
    <w:rsid w:val="00E372B7"/>
    <w:pPr>
      <w:ind w:left="476" w:hanging="360"/>
    </w:pPr>
  </w:style>
  <w:style w:type="character" w:styleId="Hipercze">
    <w:name w:val="Hyperlink"/>
    <w:basedOn w:val="Domylnaczcionkaakapitu"/>
    <w:rsid w:val="00E372B7"/>
    <w:rPr>
      <w:color w:val="0563C1"/>
      <w:u w:val="single"/>
    </w:rPr>
  </w:style>
  <w:style w:type="numbering" w:customStyle="1" w:styleId="WWNum1">
    <w:name w:val="WWNum1"/>
    <w:basedOn w:val="Bezlisty"/>
    <w:rsid w:val="00E372B7"/>
    <w:pPr>
      <w:numPr>
        <w:numId w:val="1"/>
      </w:numPr>
    </w:pPr>
  </w:style>
  <w:style w:type="numbering" w:customStyle="1" w:styleId="WWNum12">
    <w:name w:val="WWNum12"/>
    <w:basedOn w:val="Bezlisty"/>
    <w:rsid w:val="00E372B7"/>
    <w:pPr>
      <w:numPr>
        <w:numId w:val="2"/>
      </w:numPr>
    </w:pPr>
  </w:style>
  <w:style w:type="numbering" w:customStyle="1" w:styleId="WWNum8">
    <w:name w:val="WWNum8"/>
    <w:basedOn w:val="Bezlisty"/>
    <w:rsid w:val="00E372B7"/>
    <w:pPr>
      <w:numPr>
        <w:numId w:val="3"/>
      </w:numPr>
    </w:pPr>
  </w:style>
  <w:style w:type="numbering" w:customStyle="1" w:styleId="WWNum6">
    <w:name w:val="WWNum6"/>
    <w:basedOn w:val="Bezlisty"/>
    <w:rsid w:val="00E372B7"/>
    <w:pPr>
      <w:numPr>
        <w:numId w:val="4"/>
      </w:numPr>
    </w:pPr>
  </w:style>
  <w:style w:type="numbering" w:customStyle="1" w:styleId="WWNum13">
    <w:name w:val="WWNum13"/>
    <w:basedOn w:val="Bezlisty"/>
    <w:rsid w:val="00E372B7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7E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7E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5C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blioteka.olkusz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biblioteka.olkus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ypozyczalnia-dzieci@biblioteka.olkusz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ka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93DC-1370-47ED-8D67-A124AB4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2601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bibliotekarz</cp:lastModifiedBy>
  <cp:revision>3</cp:revision>
  <cp:lastPrinted>2022-03-16T12:44:00Z</cp:lastPrinted>
  <dcterms:created xsi:type="dcterms:W3CDTF">2022-03-16T12:46:00Z</dcterms:created>
  <dcterms:modified xsi:type="dcterms:W3CDTF">2022-03-18T08:32:00Z</dcterms:modified>
</cp:coreProperties>
</file>